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D8B4" w14:textId="4BE90D1F" w:rsidR="00BF298D" w:rsidRPr="00BF298D" w:rsidRDefault="00BF298D" w:rsidP="00BF298D">
      <w:pPr>
        <w:spacing w:after="0" w:line="240" w:lineRule="auto"/>
        <w:rPr>
          <w:rFonts w:ascii="Times New Roman" w:eastAsia="Times New Roman" w:hAnsi="Times New Roman" w:cs="Times New Roman"/>
          <w:sz w:val="24"/>
          <w:szCs w:val="24"/>
          <w:lang w:val="en-GB"/>
        </w:rPr>
      </w:pPr>
      <w:bookmarkStart w:id="0" w:name="_GoBack"/>
      <w:bookmarkEnd w:id="0"/>
      <w:r w:rsidRPr="00BF298D">
        <w:rPr>
          <w:rFonts w:ascii="Times New Roman" w:eastAsia="Times New Roman" w:hAnsi="Times New Roman" w:cs="Times New Roman"/>
          <w:noProof/>
          <w:sz w:val="24"/>
          <w:szCs w:val="24"/>
          <w:lang w:val="en-GB"/>
        </w:rPr>
        <w:drawing>
          <wp:anchor distT="0" distB="0" distL="114300" distR="114300" simplePos="0" relativeHeight="251658240" behindDoc="1" locked="0" layoutInCell="1" allowOverlap="1" wp14:anchorId="5135E05B" wp14:editId="0EBE69E6">
            <wp:simplePos x="0" y="0"/>
            <wp:positionH relativeFrom="column">
              <wp:posOffset>2070100</wp:posOffset>
            </wp:positionH>
            <wp:positionV relativeFrom="paragraph">
              <wp:posOffset>0</wp:posOffset>
            </wp:positionV>
            <wp:extent cx="1422400" cy="1343660"/>
            <wp:effectExtent l="0" t="0" r="0" b="0"/>
            <wp:wrapTight wrapText="bothSides">
              <wp:wrapPolygon edited="0">
                <wp:start x="9450" y="408"/>
                <wp:lineTo x="8486" y="817"/>
                <wp:lineTo x="4050" y="3675"/>
                <wp:lineTo x="3279" y="4900"/>
                <wp:lineTo x="2314" y="6737"/>
                <wp:lineTo x="2314" y="7350"/>
                <wp:lineTo x="1736" y="8983"/>
                <wp:lineTo x="2314" y="10004"/>
                <wp:lineTo x="6750" y="10616"/>
                <wp:lineTo x="2507" y="11433"/>
                <wp:lineTo x="1736" y="12045"/>
                <wp:lineTo x="2314" y="14904"/>
                <wp:lineTo x="4050" y="18374"/>
                <wp:lineTo x="7907" y="20416"/>
                <wp:lineTo x="11186" y="21028"/>
                <wp:lineTo x="12921" y="21028"/>
                <wp:lineTo x="14079" y="20416"/>
                <wp:lineTo x="18707" y="17149"/>
                <wp:lineTo x="20057" y="14699"/>
                <wp:lineTo x="20057" y="13883"/>
                <wp:lineTo x="20829" y="12658"/>
                <wp:lineTo x="19479" y="11433"/>
                <wp:lineTo x="16586" y="10616"/>
                <wp:lineTo x="19286" y="10616"/>
                <wp:lineTo x="20443" y="9391"/>
                <wp:lineTo x="20250" y="6941"/>
                <wp:lineTo x="19479" y="5512"/>
                <wp:lineTo x="18129" y="4083"/>
                <wp:lineTo x="18321" y="2858"/>
                <wp:lineTo x="14464" y="1225"/>
                <wp:lineTo x="10993" y="408"/>
                <wp:lineTo x="9450" y="408"/>
              </wp:wrapPolygon>
            </wp:wrapTight>
            <wp:docPr id="1" name="Picture 1" descr="Charlton-on-Ottmoor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ton-on-Ottmoor CE Primary 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400" cy="1343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298D">
        <w:rPr>
          <w:rFonts w:ascii="Times New Roman" w:eastAsia="Times New Roman" w:hAnsi="Times New Roman" w:cs="Times New Roman"/>
          <w:sz w:val="24"/>
          <w:szCs w:val="24"/>
          <w:lang w:val="en-GB"/>
        </w:rPr>
        <w:fldChar w:fldCharType="begin"/>
      </w:r>
      <w:r w:rsidRPr="00BF298D">
        <w:rPr>
          <w:rFonts w:ascii="Times New Roman" w:eastAsia="Times New Roman" w:hAnsi="Times New Roman" w:cs="Times New Roman"/>
          <w:sz w:val="24"/>
          <w:szCs w:val="24"/>
          <w:lang w:val="en-GB"/>
        </w:rPr>
        <w:instrText xml:space="preserve"> INCLUDEPICTURE "https://charlton-on-otmoor.sch.life/webcontent/webimage/coologodesign-new1.png" \* MERGEFORMATINET </w:instrText>
      </w:r>
      <w:r w:rsidRPr="00BF298D">
        <w:rPr>
          <w:rFonts w:ascii="Times New Roman" w:eastAsia="Times New Roman" w:hAnsi="Times New Roman" w:cs="Times New Roman"/>
          <w:sz w:val="24"/>
          <w:szCs w:val="24"/>
          <w:lang w:val="en-GB"/>
        </w:rPr>
        <w:fldChar w:fldCharType="end"/>
      </w:r>
    </w:p>
    <w:p w14:paraId="5002D901" w14:textId="77777777" w:rsidR="00BF298D" w:rsidRDefault="00BF298D" w:rsidP="007F4E44">
      <w:pPr>
        <w:jc w:val="center"/>
        <w:rPr>
          <w:rFonts w:ascii="Century Gothic" w:hAnsi="Century Gothic"/>
          <w:b/>
          <w:u w:val="single"/>
          <w:lang w:val="en-GB"/>
        </w:rPr>
      </w:pPr>
    </w:p>
    <w:p w14:paraId="184BD787" w14:textId="77777777" w:rsidR="00BF298D" w:rsidRDefault="00BF298D" w:rsidP="007F4E44">
      <w:pPr>
        <w:jc w:val="center"/>
        <w:rPr>
          <w:rFonts w:ascii="Century Gothic" w:hAnsi="Century Gothic"/>
          <w:b/>
          <w:u w:val="single"/>
          <w:lang w:val="en-GB"/>
        </w:rPr>
      </w:pPr>
    </w:p>
    <w:p w14:paraId="3098198E" w14:textId="77777777" w:rsidR="00BF298D" w:rsidRDefault="00BF298D" w:rsidP="007F4E44">
      <w:pPr>
        <w:jc w:val="center"/>
        <w:rPr>
          <w:rFonts w:ascii="Century Gothic" w:hAnsi="Century Gothic"/>
          <w:b/>
          <w:u w:val="single"/>
          <w:lang w:val="en-GB"/>
        </w:rPr>
      </w:pPr>
    </w:p>
    <w:p w14:paraId="0F89C2B7" w14:textId="77777777" w:rsidR="00BF298D" w:rsidRDefault="00BF298D" w:rsidP="007F4E44">
      <w:pPr>
        <w:jc w:val="center"/>
        <w:rPr>
          <w:rFonts w:ascii="Century Gothic" w:hAnsi="Century Gothic"/>
          <w:b/>
          <w:u w:val="single"/>
          <w:lang w:val="en-GB"/>
        </w:rPr>
      </w:pPr>
    </w:p>
    <w:p w14:paraId="32FFAF76" w14:textId="77777777" w:rsidR="00BF298D" w:rsidRDefault="00BF298D" w:rsidP="007F4E44">
      <w:pPr>
        <w:jc w:val="center"/>
        <w:rPr>
          <w:rFonts w:ascii="Century Gothic" w:hAnsi="Century Gothic"/>
          <w:b/>
          <w:u w:val="single"/>
          <w:lang w:val="en-GB"/>
        </w:rPr>
      </w:pPr>
    </w:p>
    <w:p w14:paraId="70336123" w14:textId="15FB1890" w:rsidR="00BE1600" w:rsidRPr="00F07D7B" w:rsidRDefault="00762F18" w:rsidP="00BF298D">
      <w:pPr>
        <w:jc w:val="center"/>
        <w:rPr>
          <w:rFonts w:ascii="Century Gothic" w:hAnsi="Century Gothic"/>
          <w:b/>
          <w:u w:val="single"/>
          <w:lang w:val="en-GB"/>
        </w:rPr>
      </w:pPr>
      <w:r w:rsidRPr="00F07D7B">
        <w:rPr>
          <w:rFonts w:ascii="Century Gothic" w:hAnsi="Century Gothic"/>
          <w:b/>
          <w:u w:val="single"/>
          <w:lang w:val="en-GB"/>
        </w:rPr>
        <w:t xml:space="preserve">Intent, Implementation and Impact of </w:t>
      </w:r>
      <w:r w:rsidR="00AE0DB6" w:rsidRPr="00F07D7B">
        <w:rPr>
          <w:rFonts w:ascii="Century Gothic" w:hAnsi="Century Gothic"/>
          <w:b/>
          <w:u w:val="single"/>
          <w:lang w:val="en-GB"/>
        </w:rPr>
        <w:t xml:space="preserve">the Wider Curriculum </w:t>
      </w:r>
      <w:r w:rsidRPr="00F07D7B">
        <w:rPr>
          <w:rFonts w:ascii="Century Gothic" w:hAnsi="Century Gothic"/>
          <w:b/>
          <w:u w:val="single"/>
          <w:lang w:val="en-GB"/>
        </w:rPr>
        <w:t>at Charlton- on-Otmoor</w:t>
      </w:r>
    </w:p>
    <w:p w14:paraId="50462658" w14:textId="2E39E0CD" w:rsidR="00836476" w:rsidRPr="00F07D7B" w:rsidRDefault="00836476" w:rsidP="007F4E44">
      <w:pPr>
        <w:jc w:val="center"/>
        <w:rPr>
          <w:rFonts w:ascii="Century Gothic" w:hAnsi="Century Gothic"/>
          <w:b/>
          <w:u w:val="single"/>
          <w:lang w:val="en-GB"/>
        </w:rPr>
      </w:pPr>
    </w:p>
    <w:p w14:paraId="09C55178" w14:textId="314449FB" w:rsidR="007F4E44" w:rsidRPr="00F07D7B" w:rsidRDefault="00836476" w:rsidP="00F07D7B">
      <w:pPr>
        <w:jc w:val="center"/>
        <w:rPr>
          <w:rFonts w:ascii="Century Gothic" w:eastAsia="Times New Roman" w:hAnsi="Century Gothic" w:cs="Times New Roman"/>
          <w:b/>
          <w:iCs/>
          <w:color w:val="333333"/>
        </w:rPr>
      </w:pPr>
      <w:r w:rsidRPr="00F07D7B">
        <w:rPr>
          <w:rFonts w:ascii="Century Gothic" w:eastAsia="Times New Roman" w:hAnsi="Century Gothic" w:cs="Times New Roman"/>
          <w:b/>
          <w:iCs/>
          <w:color w:val="333333"/>
        </w:rPr>
        <w:t>‘Aspire and Grow Together’</w:t>
      </w:r>
    </w:p>
    <w:p w14:paraId="7B776571" w14:textId="77777777" w:rsidR="004F650C" w:rsidRDefault="004F650C" w:rsidP="00BE1600">
      <w:pPr>
        <w:rPr>
          <w:rFonts w:ascii="Century Gothic" w:hAnsi="Century Gothic"/>
          <w:b/>
          <w:u w:val="single"/>
          <w:lang w:val="en-GB"/>
        </w:rPr>
      </w:pPr>
    </w:p>
    <w:p w14:paraId="3D1D3171" w14:textId="18F4B40F" w:rsidR="00836476" w:rsidRDefault="00762F18" w:rsidP="00BE1600">
      <w:pPr>
        <w:rPr>
          <w:rFonts w:ascii="Century Gothic" w:hAnsi="Century Gothic"/>
          <w:b/>
          <w:u w:val="single"/>
          <w:lang w:val="en-GB"/>
        </w:rPr>
      </w:pPr>
      <w:r w:rsidRPr="00F07D7B">
        <w:rPr>
          <w:rFonts w:ascii="Century Gothic" w:hAnsi="Century Gothic"/>
          <w:b/>
          <w:u w:val="single"/>
          <w:lang w:val="en-GB"/>
        </w:rPr>
        <w:t xml:space="preserve">Intent </w:t>
      </w:r>
    </w:p>
    <w:p w14:paraId="58C10AE9" w14:textId="0A0742FB" w:rsidR="00672F47" w:rsidRPr="00672F47" w:rsidRDefault="00672F47" w:rsidP="00672F47">
      <w:pPr>
        <w:rPr>
          <w:rFonts w:ascii="Century Gothic" w:hAnsi="Century Gothic"/>
        </w:rPr>
      </w:pPr>
      <w:r w:rsidRPr="00672F47">
        <w:rPr>
          <w:rFonts w:ascii="Century Gothic" w:hAnsi="Century Gothic"/>
        </w:rPr>
        <w:t xml:space="preserve">At Charlton-on-Otmoor, we believe that literacy and communication are key life skills. Through the English curriculum, we will help children develop the skills and knowledge that will enable them to communicate effectively through spoken and written language and equip them with the skills to become lifelong learners. By teaching English through rich and exciting texts, we will foster a love of reading in our pupils. </w:t>
      </w:r>
    </w:p>
    <w:p w14:paraId="3DC0E67B" w14:textId="7E8FE515" w:rsidR="00672F47" w:rsidRDefault="00672F47" w:rsidP="00672F47">
      <w:pPr>
        <w:rPr>
          <w:rFonts w:ascii="Century Gothic" w:hAnsi="Century Gothic"/>
        </w:rPr>
      </w:pPr>
      <w:r w:rsidRPr="00672F47">
        <w:rPr>
          <w:rFonts w:ascii="Century Gothic" w:hAnsi="Century Gothic"/>
        </w:rPr>
        <w:t>Our school vision ‘Aspire and Grow Together’ underpins the aims of our English curriculum. Aligned with our school vision are our three strategic goals: to prepare children with the skills required for the 21</w:t>
      </w:r>
      <w:r w:rsidRPr="00672F47">
        <w:rPr>
          <w:rFonts w:ascii="Century Gothic" w:hAnsi="Century Gothic"/>
          <w:vertAlign w:val="superscript"/>
        </w:rPr>
        <w:t>st</w:t>
      </w:r>
      <w:r w:rsidRPr="00672F47">
        <w:rPr>
          <w:rFonts w:ascii="Century Gothic" w:hAnsi="Century Gothic"/>
        </w:rPr>
        <w:t xml:space="preserve"> century; to become global citizens and to have high aspirations for all pupils. </w:t>
      </w:r>
    </w:p>
    <w:p w14:paraId="71545F12" w14:textId="49F78F94" w:rsidR="0067415E" w:rsidRPr="00672F47" w:rsidRDefault="0067415E" w:rsidP="00672F47">
      <w:pPr>
        <w:rPr>
          <w:rFonts w:ascii="Century Gothic" w:hAnsi="Century Gothic"/>
        </w:rPr>
      </w:pPr>
      <w:r>
        <w:rPr>
          <w:rFonts w:ascii="Century Gothic" w:hAnsi="Century Gothic"/>
        </w:rPr>
        <w:t>Our aims are as follows:</w:t>
      </w:r>
    </w:p>
    <w:p w14:paraId="2C56CE95" w14:textId="77777777" w:rsidR="00672F47" w:rsidRPr="00672F47" w:rsidRDefault="00672F47" w:rsidP="00672F47">
      <w:pPr>
        <w:numPr>
          <w:ilvl w:val="0"/>
          <w:numId w:val="7"/>
        </w:numPr>
        <w:pBdr>
          <w:top w:val="nil"/>
          <w:left w:val="nil"/>
          <w:bottom w:val="nil"/>
          <w:right w:val="nil"/>
          <w:between w:val="nil"/>
        </w:pBdr>
        <w:spacing w:after="0" w:line="276" w:lineRule="auto"/>
        <w:rPr>
          <w:rFonts w:ascii="Century Gothic" w:hAnsi="Century Gothic"/>
          <w:color w:val="000000"/>
        </w:rPr>
      </w:pPr>
      <w:r w:rsidRPr="00672F47">
        <w:rPr>
          <w:rFonts w:ascii="Century Gothic" w:hAnsi="Century Gothic"/>
          <w:color w:val="000000"/>
        </w:rPr>
        <w:t>To ensure that all pupils from Nursery to Year 6 are exposed to different genres and authors through a curriculum that is (1) rich, exciting and balanced, (2) relevant and engaging, with pupils’ voices driving and shaping the curriculum wherever possible, (3) differentiated to match the needs and abilities of all children within mixed classes (4) secures and embeds the knowledge, skills and understanding to enable pupils to attain highly and (5) prepares them for their next stage of learning.</w:t>
      </w:r>
    </w:p>
    <w:p w14:paraId="193FF210" w14:textId="77777777" w:rsidR="00672F47" w:rsidRPr="00672F47" w:rsidRDefault="00672F47" w:rsidP="00672F47">
      <w:pPr>
        <w:numPr>
          <w:ilvl w:val="0"/>
          <w:numId w:val="7"/>
        </w:numPr>
        <w:pBdr>
          <w:top w:val="nil"/>
          <w:left w:val="nil"/>
          <w:bottom w:val="nil"/>
          <w:right w:val="nil"/>
          <w:between w:val="nil"/>
        </w:pBdr>
        <w:spacing w:after="0" w:line="276" w:lineRule="auto"/>
        <w:rPr>
          <w:rFonts w:ascii="Century Gothic" w:hAnsi="Century Gothic"/>
          <w:color w:val="000000"/>
        </w:rPr>
      </w:pPr>
      <w:r w:rsidRPr="00672F47">
        <w:rPr>
          <w:rFonts w:ascii="Century Gothic" w:hAnsi="Century Gothic"/>
          <w:color w:val="000000"/>
        </w:rPr>
        <w:t>To ensure that each teacher is providing pupils with a consistent approach to English teaching.</w:t>
      </w:r>
    </w:p>
    <w:p w14:paraId="453611AD" w14:textId="77777777" w:rsidR="00672F47" w:rsidRPr="00672F47" w:rsidRDefault="00672F47" w:rsidP="00672F47">
      <w:pPr>
        <w:numPr>
          <w:ilvl w:val="0"/>
          <w:numId w:val="7"/>
        </w:numPr>
        <w:pBdr>
          <w:top w:val="nil"/>
          <w:left w:val="nil"/>
          <w:bottom w:val="nil"/>
          <w:right w:val="nil"/>
          <w:between w:val="nil"/>
        </w:pBdr>
        <w:spacing w:after="0" w:line="276" w:lineRule="auto"/>
        <w:rPr>
          <w:rFonts w:ascii="Century Gothic" w:hAnsi="Century Gothic"/>
          <w:color w:val="000000"/>
        </w:rPr>
      </w:pPr>
      <w:r w:rsidRPr="00672F47">
        <w:rPr>
          <w:rFonts w:ascii="Century Gothic" w:hAnsi="Century Gothic"/>
          <w:color w:val="000000"/>
        </w:rPr>
        <w:t>To ensure that all pupils are given the opportunity to extend their knowledge and skills, and communicate through spoken and written forms.</w:t>
      </w:r>
    </w:p>
    <w:p w14:paraId="47B5DFB4" w14:textId="77777777" w:rsidR="00672F47" w:rsidRPr="004254B3" w:rsidRDefault="00672F47" w:rsidP="00BE1600">
      <w:pPr>
        <w:rPr>
          <w:rFonts w:ascii="Century Gothic" w:hAnsi="Century Gothic"/>
          <w:b/>
          <w:u w:val="single"/>
          <w:lang w:val="en-GB"/>
        </w:rPr>
      </w:pPr>
    </w:p>
    <w:p w14:paraId="53A4DC79" w14:textId="31AA8035" w:rsidR="00046B4B" w:rsidRDefault="00762F18" w:rsidP="00046B4B">
      <w:pPr>
        <w:rPr>
          <w:rFonts w:ascii="Century Gothic" w:hAnsi="Century Gothic"/>
          <w:b/>
          <w:u w:val="single"/>
          <w:lang w:val="en-GB"/>
        </w:rPr>
      </w:pPr>
      <w:r w:rsidRPr="00F07D7B">
        <w:rPr>
          <w:rFonts w:ascii="Century Gothic" w:hAnsi="Century Gothic"/>
          <w:b/>
          <w:u w:val="single"/>
          <w:lang w:val="en-GB"/>
        </w:rPr>
        <w:t xml:space="preserve">Implementation </w:t>
      </w:r>
    </w:p>
    <w:p w14:paraId="6DC5868C" w14:textId="7C74E25F" w:rsidR="00672F47" w:rsidRDefault="00672F47" w:rsidP="00046B4B">
      <w:pPr>
        <w:rPr>
          <w:rFonts w:ascii="Century Gothic" w:hAnsi="Century Gothic"/>
          <w:u w:val="single"/>
          <w:lang w:val="en-GB"/>
        </w:rPr>
      </w:pPr>
      <w:r>
        <w:rPr>
          <w:rFonts w:ascii="Century Gothic" w:hAnsi="Century Gothic"/>
          <w:u w:val="single"/>
          <w:lang w:val="en-GB"/>
        </w:rPr>
        <w:t>The Three-Part Planning Process</w:t>
      </w:r>
    </w:p>
    <w:p w14:paraId="2B1D53CB" w14:textId="2528E328" w:rsidR="00672F47" w:rsidRDefault="00672F47" w:rsidP="00672F47">
      <w:pPr>
        <w:pBdr>
          <w:top w:val="nil"/>
          <w:left w:val="nil"/>
          <w:bottom w:val="nil"/>
          <w:right w:val="nil"/>
          <w:between w:val="nil"/>
        </w:pBdr>
        <w:spacing w:after="0" w:line="240" w:lineRule="auto"/>
        <w:rPr>
          <w:rFonts w:ascii="Century Gothic" w:hAnsi="Century Gothic"/>
          <w:color w:val="000000"/>
        </w:rPr>
      </w:pPr>
      <w:r>
        <w:rPr>
          <w:rFonts w:ascii="Century Gothic" w:hAnsi="Century Gothic"/>
          <w:color w:val="000000"/>
        </w:rPr>
        <w:lastRenderedPageBreak/>
        <w:t>Years 1-6 classes have</w:t>
      </w:r>
      <w:r w:rsidRPr="00672F47">
        <w:rPr>
          <w:rFonts w:ascii="Century Gothic" w:hAnsi="Century Gothic"/>
          <w:color w:val="000000"/>
        </w:rPr>
        <w:t xml:space="preserve"> a long-term overview consisting of a range of high quality, engaging texts carefully chosen from a wide range of genres. Each text becomes the fo</w:t>
      </w:r>
      <w:r>
        <w:rPr>
          <w:rFonts w:ascii="Century Gothic" w:hAnsi="Century Gothic"/>
          <w:color w:val="000000"/>
        </w:rPr>
        <w:t xml:space="preserve">cal point of a learning journey, which will end with </w:t>
      </w:r>
      <w:r w:rsidRPr="00672F47">
        <w:rPr>
          <w:rFonts w:ascii="Century Gothic" w:hAnsi="Century Gothic"/>
          <w:color w:val="000000"/>
        </w:rPr>
        <w:t>an independent piece of writing</w:t>
      </w:r>
      <w:r>
        <w:rPr>
          <w:rFonts w:ascii="Century Gothic" w:hAnsi="Century Gothic"/>
          <w:color w:val="000000"/>
        </w:rPr>
        <w:t xml:space="preserve">. </w:t>
      </w:r>
    </w:p>
    <w:p w14:paraId="2C9F3EE3" w14:textId="77777777" w:rsidR="00672F47" w:rsidRPr="00672F47" w:rsidRDefault="00672F47" w:rsidP="00672F47">
      <w:pPr>
        <w:pBdr>
          <w:top w:val="nil"/>
          <w:left w:val="nil"/>
          <w:bottom w:val="nil"/>
          <w:right w:val="nil"/>
          <w:between w:val="nil"/>
        </w:pBdr>
        <w:spacing w:after="0" w:line="240" w:lineRule="auto"/>
        <w:rPr>
          <w:rFonts w:ascii="Century Gothic" w:hAnsi="Century Gothic"/>
        </w:rPr>
      </w:pPr>
    </w:p>
    <w:p w14:paraId="6DC2F134" w14:textId="5392A8BA" w:rsidR="00672F47" w:rsidRDefault="00672F47" w:rsidP="00672F47">
      <w:pPr>
        <w:pBdr>
          <w:top w:val="nil"/>
          <w:left w:val="nil"/>
          <w:bottom w:val="nil"/>
          <w:right w:val="nil"/>
          <w:between w:val="nil"/>
        </w:pBdr>
        <w:rPr>
          <w:rFonts w:ascii="Century Gothic" w:hAnsi="Century Gothic"/>
          <w:color w:val="000000"/>
        </w:rPr>
      </w:pPr>
      <w:r w:rsidRPr="00672F47">
        <w:rPr>
          <w:rFonts w:ascii="Century Gothic" w:hAnsi="Century Gothic"/>
          <w:color w:val="000000"/>
        </w:rPr>
        <w:t xml:space="preserve">Pupils in Key Stage One and Two will explore different texts throughout the year </w:t>
      </w:r>
      <w:r w:rsidR="004F650C">
        <w:rPr>
          <w:rFonts w:ascii="Century Gothic" w:hAnsi="Century Gothic"/>
          <w:color w:val="000000"/>
        </w:rPr>
        <w:t>with children in the FSU</w:t>
      </w:r>
      <w:r w:rsidRPr="00672F47">
        <w:rPr>
          <w:rFonts w:ascii="Century Gothic" w:hAnsi="Century Gothic"/>
          <w:color w:val="000000"/>
        </w:rPr>
        <w:t xml:space="preserve"> class being exposed to a wide range of rich and themed texts that are carefully planned to fit in with current topics. </w:t>
      </w:r>
      <w:r w:rsidR="00EA0EA2">
        <w:rPr>
          <w:rFonts w:ascii="Century Gothic" w:hAnsi="Century Gothic"/>
          <w:color w:val="000000"/>
        </w:rPr>
        <w:t xml:space="preserve">In FSU, children will revisit five core texts and four core nursery rhymes throughout the year. </w:t>
      </w:r>
    </w:p>
    <w:p w14:paraId="51B19BD2" w14:textId="6AAC400A" w:rsidR="00672F47" w:rsidRPr="00672F47" w:rsidRDefault="00672F47" w:rsidP="00672F47">
      <w:pPr>
        <w:pBdr>
          <w:top w:val="nil"/>
          <w:left w:val="nil"/>
          <w:bottom w:val="nil"/>
          <w:right w:val="nil"/>
          <w:between w:val="nil"/>
        </w:pBdr>
        <w:rPr>
          <w:rFonts w:ascii="Century Gothic" w:hAnsi="Century Gothic"/>
        </w:rPr>
      </w:pPr>
      <w:r w:rsidRPr="00672F47">
        <w:rPr>
          <w:rFonts w:ascii="Century Gothic" w:hAnsi="Century Gothic"/>
          <w:color w:val="000000"/>
        </w:rPr>
        <w:t xml:space="preserve">Teachers start each learning journey with their learning journey overview. This is a vital part of the planning process as teachers will identify the National Curriculum objectives to be covered during the unit as well as mapping out the three stages to each learning journey: </w:t>
      </w:r>
    </w:p>
    <w:p w14:paraId="25B3AD45" w14:textId="77777777" w:rsidR="00672F47" w:rsidRPr="00672F47" w:rsidRDefault="00672F47" w:rsidP="00672F47">
      <w:pPr>
        <w:numPr>
          <w:ilvl w:val="0"/>
          <w:numId w:val="8"/>
        </w:numPr>
        <w:pBdr>
          <w:top w:val="nil"/>
          <w:left w:val="nil"/>
          <w:bottom w:val="nil"/>
          <w:right w:val="nil"/>
          <w:between w:val="nil"/>
        </w:pBdr>
        <w:spacing w:after="0" w:line="240" w:lineRule="auto"/>
        <w:rPr>
          <w:rFonts w:ascii="Century Gothic" w:hAnsi="Century Gothic"/>
        </w:rPr>
      </w:pPr>
      <w:r w:rsidRPr="00672F47">
        <w:rPr>
          <w:rFonts w:ascii="Century Gothic" w:hAnsi="Century Gothic"/>
          <w:color w:val="000000"/>
        </w:rPr>
        <w:t xml:space="preserve">Stimulate and Generate, </w:t>
      </w:r>
    </w:p>
    <w:p w14:paraId="790AEBB5" w14:textId="77777777" w:rsidR="00672F47" w:rsidRPr="00672F47" w:rsidRDefault="00672F47" w:rsidP="00672F47">
      <w:pPr>
        <w:numPr>
          <w:ilvl w:val="0"/>
          <w:numId w:val="8"/>
        </w:numPr>
        <w:pBdr>
          <w:top w:val="nil"/>
          <w:left w:val="nil"/>
          <w:bottom w:val="nil"/>
          <w:right w:val="nil"/>
          <w:between w:val="nil"/>
        </w:pBdr>
        <w:spacing w:after="0" w:line="240" w:lineRule="auto"/>
        <w:rPr>
          <w:rFonts w:ascii="Century Gothic" w:hAnsi="Century Gothic"/>
        </w:rPr>
      </w:pPr>
      <w:r w:rsidRPr="00672F47">
        <w:rPr>
          <w:rFonts w:ascii="Century Gothic" w:hAnsi="Century Gothic"/>
          <w:color w:val="000000"/>
        </w:rPr>
        <w:t xml:space="preserve">Capture, Sift and Sort </w:t>
      </w:r>
    </w:p>
    <w:p w14:paraId="33016F13" w14:textId="77777777" w:rsidR="00672F47" w:rsidRPr="00672F47" w:rsidRDefault="00672F47" w:rsidP="00672F47">
      <w:pPr>
        <w:numPr>
          <w:ilvl w:val="0"/>
          <w:numId w:val="8"/>
        </w:numPr>
        <w:pBdr>
          <w:top w:val="nil"/>
          <w:left w:val="nil"/>
          <w:bottom w:val="nil"/>
          <w:right w:val="nil"/>
          <w:between w:val="nil"/>
        </w:pBdr>
        <w:spacing w:after="0" w:line="240" w:lineRule="auto"/>
        <w:rPr>
          <w:rFonts w:ascii="Century Gothic" w:hAnsi="Century Gothic"/>
        </w:rPr>
      </w:pPr>
      <w:r w:rsidRPr="00672F47">
        <w:rPr>
          <w:rFonts w:ascii="Century Gothic" w:hAnsi="Century Gothic"/>
          <w:color w:val="000000"/>
        </w:rPr>
        <w:t xml:space="preserve">Create, Refine and Evaluate </w:t>
      </w:r>
    </w:p>
    <w:p w14:paraId="146A34FE" w14:textId="77777777" w:rsidR="00672F47" w:rsidRDefault="00672F47" w:rsidP="00672F47">
      <w:pPr>
        <w:pBdr>
          <w:top w:val="nil"/>
          <w:left w:val="nil"/>
          <w:bottom w:val="nil"/>
          <w:right w:val="nil"/>
          <w:between w:val="nil"/>
        </w:pBdr>
        <w:rPr>
          <w:rFonts w:ascii="Century Gothic" w:hAnsi="Century Gothic"/>
          <w:color w:val="000000"/>
        </w:rPr>
      </w:pPr>
    </w:p>
    <w:p w14:paraId="68327F04" w14:textId="08B40E62" w:rsidR="00672F47" w:rsidRDefault="00672F47" w:rsidP="004F650C">
      <w:pPr>
        <w:pBdr>
          <w:top w:val="nil"/>
          <w:left w:val="nil"/>
          <w:bottom w:val="nil"/>
          <w:right w:val="nil"/>
          <w:between w:val="nil"/>
        </w:pBdr>
        <w:spacing w:after="0" w:line="240" w:lineRule="auto"/>
        <w:rPr>
          <w:rFonts w:ascii="Century Gothic" w:hAnsi="Century Gothic"/>
        </w:rPr>
      </w:pPr>
      <w:r w:rsidRPr="00672F47">
        <w:rPr>
          <w:rFonts w:ascii="Century Gothic" w:hAnsi="Century Gothic"/>
          <w:color w:val="000000"/>
        </w:rPr>
        <w:t>Once the learning journey overview has been written,</w:t>
      </w:r>
      <w:r>
        <w:rPr>
          <w:rFonts w:ascii="Century Gothic" w:hAnsi="Century Gothic"/>
          <w:color w:val="000000"/>
        </w:rPr>
        <w:t xml:space="preserve"> teachers will produce a medium- </w:t>
      </w:r>
      <w:r w:rsidRPr="00672F47">
        <w:rPr>
          <w:rFonts w:ascii="Century Gothic" w:hAnsi="Century Gothic"/>
          <w:color w:val="000000"/>
        </w:rPr>
        <w:t>term plan using the agreed school template. The medium-term plan will separate the learning journey into individual sessions</w:t>
      </w:r>
      <w:r>
        <w:rPr>
          <w:rFonts w:ascii="Century Gothic" w:hAnsi="Century Gothic"/>
          <w:color w:val="000000"/>
        </w:rPr>
        <w:t xml:space="preserve">. </w:t>
      </w:r>
    </w:p>
    <w:p w14:paraId="7E987387" w14:textId="77777777" w:rsidR="004F650C" w:rsidRPr="004F650C" w:rsidRDefault="004F650C" w:rsidP="004F650C">
      <w:pPr>
        <w:pBdr>
          <w:top w:val="nil"/>
          <w:left w:val="nil"/>
          <w:bottom w:val="nil"/>
          <w:right w:val="nil"/>
          <w:between w:val="nil"/>
        </w:pBdr>
        <w:spacing w:after="0" w:line="240" w:lineRule="auto"/>
        <w:rPr>
          <w:rFonts w:ascii="Century Gothic" w:hAnsi="Century Gothic"/>
        </w:rPr>
      </w:pPr>
    </w:p>
    <w:p w14:paraId="3F77844A" w14:textId="03665ABF" w:rsidR="00672F47" w:rsidRDefault="00672F47" w:rsidP="00672F47">
      <w:pPr>
        <w:pBdr>
          <w:top w:val="nil"/>
          <w:left w:val="nil"/>
          <w:bottom w:val="nil"/>
          <w:right w:val="nil"/>
          <w:between w:val="nil"/>
        </w:pBdr>
        <w:rPr>
          <w:rFonts w:ascii="Century Gothic" w:hAnsi="Century Gothic"/>
          <w:color w:val="000000"/>
        </w:rPr>
      </w:pPr>
      <w:r>
        <w:rPr>
          <w:rFonts w:ascii="Century Gothic" w:hAnsi="Century Gothic"/>
          <w:color w:val="000000"/>
        </w:rPr>
        <w:t>Grammar and p</w:t>
      </w:r>
      <w:r w:rsidRPr="00672F47">
        <w:rPr>
          <w:rFonts w:ascii="Century Gothic" w:hAnsi="Century Gothic"/>
          <w:color w:val="000000"/>
        </w:rPr>
        <w:t>unctuation skills will be taught w</w:t>
      </w:r>
      <w:r>
        <w:rPr>
          <w:rFonts w:ascii="Century Gothic" w:hAnsi="Century Gothic"/>
          <w:color w:val="000000"/>
        </w:rPr>
        <w:t xml:space="preserve">ithin the learning journey unit. </w:t>
      </w:r>
    </w:p>
    <w:p w14:paraId="39950F82" w14:textId="77777777" w:rsidR="004F650C" w:rsidRDefault="004F650C" w:rsidP="00B0182A">
      <w:pPr>
        <w:pBdr>
          <w:top w:val="nil"/>
          <w:left w:val="nil"/>
          <w:bottom w:val="nil"/>
          <w:right w:val="nil"/>
          <w:between w:val="nil"/>
        </w:pBdr>
        <w:rPr>
          <w:rFonts w:ascii="Century Gothic" w:hAnsi="Century Gothic"/>
          <w:color w:val="000000"/>
          <w:szCs w:val="24"/>
          <w:u w:val="single"/>
        </w:rPr>
      </w:pPr>
    </w:p>
    <w:p w14:paraId="5C75D017" w14:textId="226BACE5" w:rsidR="00CD6FCF" w:rsidRDefault="00CD6FCF" w:rsidP="00B0182A">
      <w:pPr>
        <w:pBdr>
          <w:top w:val="nil"/>
          <w:left w:val="nil"/>
          <w:bottom w:val="nil"/>
          <w:right w:val="nil"/>
          <w:between w:val="nil"/>
        </w:pBdr>
        <w:rPr>
          <w:rFonts w:ascii="Century Gothic" w:hAnsi="Century Gothic"/>
          <w:color w:val="000000"/>
          <w:szCs w:val="24"/>
          <w:u w:val="single"/>
        </w:rPr>
      </w:pPr>
      <w:r>
        <w:rPr>
          <w:rFonts w:ascii="Century Gothic" w:hAnsi="Century Gothic"/>
          <w:color w:val="000000"/>
          <w:szCs w:val="24"/>
          <w:u w:val="single"/>
        </w:rPr>
        <w:t>Handwriting</w:t>
      </w:r>
    </w:p>
    <w:p w14:paraId="7120AF01" w14:textId="77777777" w:rsidR="0067415E" w:rsidRDefault="00CD6FCF" w:rsidP="0067415E">
      <w:pPr>
        <w:pBdr>
          <w:top w:val="nil"/>
          <w:left w:val="nil"/>
          <w:bottom w:val="nil"/>
          <w:right w:val="nil"/>
          <w:between w:val="nil"/>
        </w:pBdr>
        <w:spacing w:after="0" w:line="240" w:lineRule="auto"/>
        <w:rPr>
          <w:rFonts w:ascii="Century Gothic" w:hAnsi="Century Gothic"/>
          <w:color w:val="000000"/>
        </w:rPr>
      </w:pPr>
      <w:r w:rsidRPr="00CD6FCF">
        <w:rPr>
          <w:rFonts w:ascii="Century Gothic" w:hAnsi="Century Gothic"/>
          <w:color w:val="000000"/>
        </w:rPr>
        <w:t>Handwrit</w:t>
      </w:r>
      <w:r>
        <w:rPr>
          <w:rFonts w:ascii="Century Gothic" w:hAnsi="Century Gothic"/>
          <w:color w:val="000000"/>
        </w:rPr>
        <w:t xml:space="preserve">ing at Charlton </w:t>
      </w:r>
      <w:r w:rsidR="0067415E">
        <w:rPr>
          <w:rFonts w:ascii="Century Gothic" w:hAnsi="Century Gothic"/>
          <w:color w:val="000000"/>
        </w:rPr>
        <w:t xml:space="preserve">is important in developing children’s writing. </w:t>
      </w:r>
    </w:p>
    <w:p w14:paraId="63EBC991" w14:textId="77777777" w:rsidR="0067415E" w:rsidRDefault="0067415E" w:rsidP="0067415E">
      <w:pPr>
        <w:pBdr>
          <w:top w:val="nil"/>
          <w:left w:val="nil"/>
          <w:bottom w:val="nil"/>
          <w:right w:val="nil"/>
          <w:between w:val="nil"/>
        </w:pBdr>
        <w:spacing w:after="0" w:line="240" w:lineRule="auto"/>
        <w:rPr>
          <w:rFonts w:ascii="Century Gothic" w:hAnsi="Century Gothic"/>
          <w:color w:val="000000"/>
        </w:rPr>
      </w:pPr>
    </w:p>
    <w:p w14:paraId="275336B6" w14:textId="0E8C8841" w:rsidR="0067415E" w:rsidRDefault="0067415E" w:rsidP="0067415E">
      <w:pPr>
        <w:pBdr>
          <w:top w:val="nil"/>
          <w:left w:val="nil"/>
          <w:bottom w:val="nil"/>
          <w:right w:val="nil"/>
          <w:between w:val="nil"/>
        </w:pBdr>
        <w:spacing w:after="0" w:line="240" w:lineRule="auto"/>
        <w:rPr>
          <w:rFonts w:ascii="Century Gothic" w:hAnsi="Century Gothic"/>
          <w:color w:val="000000"/>
        </w:rPr>
      </w:pPr>
      <w:r>
        <w:rPr>
          <w:rFonts w:ascii="Century Gothic" w:hAnsi="Century Gothic"/>
          <w:color w:val="000000"/>
        </w:rPr>
        <w:t xml:space="preserve">Children in FSU will be taught letter formation through the RWI programme. </w:t>
      </w:r>
      <w:r w:rsidR="00D1284D">
        <w:rPr>
          <w:rFonts w:ascii="Century Gothic" w:hAnsi="Century Gothic"/>
          <w:color w:val="000000"/>
        </w:rPr>
        <w:t xml:space="preserve">Children in Years 1-6 are taught handwriting through the Letter Join programme. </w:t>
      </w:r>
      <w:r>
        <w:rPr>
          <w:rFonts w:ascii="Century Gothic" w:hAnsi="Century Gothic"/>
          <w:color w:val="000000"/>
        </w:rPr>
        <w:t xml:space="preserve">Children in KS1 will have a handwriting lesson once a week to practise joined handwriting.  </w:t>
      </w:r>
    </w:p>
    <w:p w14:paraId="45EBF649" w14:textId="77777777" w:rsidR="0067415E" w:rsidRPr="009844CB" w:rsidRDefault="0067415E" w:rsidP="0067415E">
      <w:pPr>
        <w:pBdr>
          <w:top w:val="nil"/>
          <w:left w:val="nil"/>
          <w:bottom w:val="nil"/>
          <w:right w:val="nil"/>
          <w:between w:val="nil"/>
        </w:pBdr>
        <w:spacing w:after="0" w:line="240" w:lineRule="auto"/>
        <w:rPr>
          <w:rFonts w:ascii="Century Gothic" w:hAnsi="Century Gothic"/>
        </w:rPr>
      </w:pPr>
    </w:p>
    <w:p w14:paraId="78680ACD" w14:textId="6BB65949" w:rsidR="0067415E" w:rsidRPr="009844CB" w:rsidRDefault="0067415E" w:rsidP="0067415E">
      <w:pPr>
        <w:pBdr>
          <w:top w:val="nil"/>
          <w:left w:val="nil"/>
          <w:bottom w:val="nil"/>
          <w:right w:val="nil"/>
          <w:between w:val="nil"/>
        </w:pBdr>
        <w:rPr>
          <w:rFonts w:ascii="Century Gothic" w:hAnsi="Century Gothic"/>
          <w:color w:val="000000"/>
        </w:rPr>
      </w:pPr>
      <w:r w:rsidRPr="009844CB">
        <w:rPr>
          <w:rFonts w:ascii="Century Gothic" w:hAnsi="Century Gothic"/>
          <w:color w:val="000000"/>
        </w:rPr>
        <w:t xml:space="preserve">Teachers will exemplify the cursive style in their marking of books, and when </w:t>
      </w:r>
      <w:r w:rsidR="00D1284D">
        <w:rPr>
          <w:rFonts w:ascii="Century Gothic" w:hAnsi="Century Gothic"/>
          <w:color w:val="000000"/>
        </w:rPr>
        <w:t xml:space="preserve">modelling </w:t>
      </w:r>
      <w:r w:rsidRPr="009844CB">
        <w:rPr>
          <w:rFonts w:ascii="Century Gothic" w:hAnsi="Century Gothic"/>
          <w:color w:val="000000"/>
        </w:rPr>
        <w:t>writing within lessons. Children should experience dail</w:t>
      </w:r>
      <w:r>
        <w:rPr>
          <w:rFonts w:ascii="Century Gothic" w:hAnsi="Century Gothic"/>
          <w:color w:val="000000"/>
        </w:rPr>
        <w:t xml:space="preserve">y practice of handwriting in a </w:t>
      </w:r>
      <w:r w:rsidRPr="009844CB">
        <w:rPr>
          <w:rFonts w:ascii="Century Gothic" w:hAnsi="Century Gothic"/>
          <w:color w:val="000000"/>
        </w:rPr>
        <w:t xml:space="preserve">variety of </w:t>
      </w:r>
      <w:r>
        <w:rPr>
          <w:rFonts w:ascii="Century Gothic" w:hAnsi="Century Gothic"/>
          <w:color w:val="000000"/>
        </w:rPr>
        <w:t>ways</w:t>
      </w:r>
      <w:r w:rsidRPr="009844CB">
        <w:rPr>
          <w:rFonts w:ascii="Century Gothic" w:hAnsi="Century Gothic"/>
          <w:color w:val="000000"/>
        </w:rPr>
        <w:t xml:space="preserve"> –</w:t>
      </w:r>
      <w:r>
        <w:rPr>
          <w:rFonts w:ascii="Century Gothic" w:hAnsi="Century Gothic"/>
          <w:color w:val="000000"/>
        </w:rPr>
        <w:t xml:space="preserve"> from English lessons to practice in h</w:t>
      </w:r>
      <w:r w:rsidRPr="009844CB">
        <w:rPr>
          <w:rFonts w:ascii="Century Gothic" w:hAnsi="Century Gothic"/>
          <w:color w:val="000000"/>
        </w:rPr>
        <w:t xml:space="preserve">andwriting books. </w:t>
      </w:r>
    </w:p>
    <w:p w14:paraId="34AC5510" w14:textId="7F9F66EA" w:rsidR="00CD6FCF" w:rsidRPr="00CD6FCF" w:rsidRDefault="0067415E" w:rsidP="00CD6FCF">
      <w:pPr>
        <w:pBdr>
          <w:top w:val="nil"/>
          <w:left w:val="nil"/>
          <w:bottom w:val="nil"/>
          <w:right w:val="nil"/>
          <w:between w:val="nil"/>
        </w:pBdr>
        <w:rPr>
          <w:rFonts w:ascii="Century Gothic" w:hAnsi="Century Gothic"/>
          <w:color w:val="000000"/>
        </w:rPr>
      </w:pPr>
      <w:r>
        <w:rPr>
          <w:rFonts w:ascii="Century Gothic" w:hAnsi="Century Gothic"/>
          <w:color w:val="000000"/>
        </w:rPr>
        <w:t>Our aims through the school handwriting approach is to:</w:t>
      </w:r>
    </w:p>
    <w:p w14:paraId="524808E6" w14:textId="5FA2D69E" w:rsidR="00CD6FCF" w:rsidRPr="00CD6FCF" w:rsidRDefault="0067415E" w:rsidP="00CD6FCF">
      <w:pPr>
        <w:numPr>
          <w:ilvl w:val="0"/>
          <w:numId w:val="8"/>
        </w:numPr>
        <w:pBdr>
          <w:top w:val="nil"/>
          <w:left w:val="nil"/>
          <w:bottom w:val="nil"/>
          <w:right w:val="nil"/>
          <w:between w:val="nil"/>
        </w:pBdr>
        <w:spacing w:after="0" w:line="240" w:lineRule="auto"/>
        <w:rPr>
          <w:rFonts w:ascii="Century Gothic" w:hAnsi="Century Gothic"/>
        </w:rPr>
      </w:pPr>
      <w:r>
        <w:rPr>
          <w:rFonts w:ascii="Century Gothic" w:hAnsi="Century Gothic"/>
          <w:color w:val="000000"/>
        </w:rPr>
        <w:t>Develop</w:t>
      </w:r>
      <w:r w:rsidR="00CD6FCF" w:rsidRPr="00CD6FCF">
        <w:rPr>
          <w:rFonts w:ascii="Century Gothic" w:hAnsi="Century Gothic"/>
          <w:color w:val="000000"/>
        </w:rPr>
        <w:t xml:space="preserve"> neat, well-formed writing; this should be encouraged for all pupils.</w:t>
      </w:r>
    </w:p>
    <w:p w14:paraId="308A4156" w14:textId="5A28F8DF" w:rsidR="00CD6FCF" w:rsidRPr="00CD6FCF" w:rsidRDefault="00CD6FCF" w:rsidP="00CD6FCF">
      <w:pPr>
        <w:numPr>
          <w:ilvl w:val="0"/>
          <w:numId w:val="8"/>
        </w:numPr>
        <w:pBdr>
          <w:top w:val="nil"/>
          <w:left w:val="nil"/>
          <w:bottom w:val="nil"/>
          <w:right w:val="nil"/>
          <w:between w:val="nil"/>
        </w:pBdr>
        <w:spacing w:after="0" w:line="240" w:lineRule="auto"/>
        <w:rPr>
          <w:rFonts w:ascii="Century Gothic" w:hAnsi="Century Gothic"/>
        </w:rPr>
      </w:pPr>
      <w:r w:rsidRPr="00CD6FCF">
        <w:rPr>
          <w:rFonts w:ascii="Century Gothic" w:hAnsi="Century Gothic"/>
          <w:color w:val="000000"/>
        </w:rPr>
        <w:t>Prom</w:t>
      </w:r>
      <w:r w:rsidR="0067415E">
        <w:rPr>
          <w:rFonts w:ascii="Century Gothic" w:hAnsi="Century Gothic"/>
          <w:color w:val="000000"/>
        </w:rPr>
        <w:t>ote</w:t>
      </w:r>
      <w:r w:rsidRPr="00CD6FCF">
        <w:rPr>
          <w:rFonts w:ascii="Century Gothic" w:hAnsi="Century Gothic"/>
          <w:color w:val="000000"/>
        </w:rPr>
        <w:t xml:space="preserve"> legible, aesthetically pleasing and consistent style of handwriting throughout the school. </w:t>
      </w:r>
    </w:p>
    <w:p w14:paraId="42F95BA8" w14:textId="7F785DFC" w:rsidR="00CD6FCF" w:rsidRPr="0067415E" w:rsidRDefault="00CD6FCF" w:rsidP="00CD6FCF">
      <w:pPr>
        <w:numPr>
          <w:ilvl w:val="0"/>
          <w:numId w:val="8"/>
        </w:numPr>
        <w:pBdr>
          <w:top w:val="nil"/>
          <w:left w:val="nil"/>
          <w:bottom w:val="nil"/>
          <w:right w:val="nil"/>
          <w:between w:val="nil"/>
        </w:pBdr>
        <w:spacing w:after="0" w:line="240" w:lineRule="auto"/>
        <w:rPr>
          <w:rFonts w:ascii="Century Gothic" w:hAnsi="Century Gothic"/>
        </w:rPr>
      </w:pPr>
      <w:r w:rsidRPr="00CD6FCF">
        <w:rPr>
          <w:rFonts w:ascii="Century Gothic" w:hAnsi="Century Gothic"/>
          <w:color w:val="000000"/>
        </w:rPr>
        <w:t>Encourag</w:t>
      </w:r>
      <w:r w:rsidR="0067415E">
        <w:rPr>
          <w:rFonts w:ascii="Century Gothic" w:hAnsi="Century Gothic"/>
          <w:color w:val="000000"/>
        </w:rPr>
        <w:t>e</w:t>
      </w:r>
      <w:r w:rsidRPr="00CD6FCF">
        <w:rPr>
          <w:rFonts w:ascii="Century Gothic" w:hAnsi="Century Gothic"/>
          <w:color w:val="000000"/>
        </w:rPr>
        <w:t xml:space="preserve"> pupils to gain satisfaction from a neatly presented piece of work. </w:t>
      </w:r>
    </w:p>
    <w:p w14:paraId="399D23DE" w14:textId="77777777" w:rsidR="00CD6FCF" w:rsidRDefault="00CD6FCF" w:rsidP="00B0182A">
      <w:pPr>
        <w:pBdr>
          <w:top w:val="nil"/>
          <w:left w:val="nil"/>
          <w:bottom w:val="nil"/>
          <w:right w:val="nil"/>
          <w:between w:val="nil"/>
        </w:pBdr>
        <w:rPr>
          <w:rFonts w:ascii="Century Gothic" w:hAnsi="Century Gothic"/>
          <w:color w:val="000000"/>
          <w:szCs w:val="24"/>
          <w:u w:val="single"/>
        </w:rPr>
      </w:pPr>
    </w:p>
    <w:p w14:paraId="1E3E341C" w14:textId="77777777" w:rsidR="00B0182A" w:rsidRDefault="00B0182A" w:rsidP="00B0182A">
      <w:pPr>
        <w:pBdr>
          <w:top w:val="nil"/>
          <w:left w:val="nil"/>
          <w:bottom w:val="nil"/>
          <w:right w:val="nil"/>
          <w:between w:val="nil"/>
        </w:pBdr>
        <w:rPr>
          <w:rFonts w:ascii="Century Gothic" w:hAnsi="Century Gothic"/>
          <w:color w:val="000000"/>
          <w:szCs w:val="24"/>
          <w:u w:val="single"/>
        </w:rPr>
      </w:pPr>
      <w:r>
        <w:rPr>
          <w:rFonts w:ascii="Century Gothic" w:hAnsi="Century Gothic"/>
          <w:color w:val="000000"/>
          <w:szCs w:val="24"/>
          <w:u w:val="single"/>
        </w:rPr>
        <w:t>Phonics</w:t>
      </w:r>
    </w:p>
    <w:p w14:paraId="4BB07EEC" w14:textId="697AE28D" w:rsidR="00B0182A" w:rsidRPr="00B0182A" w:rsidRDefault="00B0182A" w:rsidP="00B0182A">
      <w:pPr>
        <w:spacing w:before="120"/>
        <w:rPr>
          <w:rFonts w:ascii="Century Gothic" w:hAnsi="Century Gothic"/>
        </w:rPr>
      </w:pPr>
      <w:r w:rsidRPr="00B0182A">
        <w:rPr>
          <w:rFonts w:ascii="Century Gothic" w:hAnsi="Century Gothic"/>
        </w:rPr>
        <w:t xml:space="preserve">In the Early Years and KS1 we teach </w:t>
      </w:r>
      <w:r w:rsidRPr="00B0182A">
        <w:rPr>
          <w:rFonts w:ascii="Century Gothic" w:hAnsi="Century Gothic"/>
          <w:b/>
        </w:rPr>
        <w:t>Read Write Inc. Phonics</w:t>
      </w:r>
      <w:r w:rsidRPr="00B0182A">
        <w:rPr>
          <w:rFonts w:ascii="Century Gothic" w:hAnsi="Century Gothic"/>
        </w:rPr>
        <w:t xml:space="preserve">. </w:t>
      </w:r>
    </w:p>
    <w:p w14:paraId="4D020FA1" w14:textId="77777777" w:rsidR="00B0182A" w:rsidRPr="00B0182A" w:rsidRDefault="00B0182A" w:rsidP="00B0182A">
      <w:pPr>
        <w:spacing w:before="120"/>
        <w:rPr>
          <w:rFonts w:ascii="Century Gothic" w:hAnsi="Century Gothic"/>
        </w:rPr>
      </w:pPr>
      <w:r w:rsidRPr="00B0182A">
        <w:rPr>
          <w:rFonts w:ascii="Century Gothic" w:hAnsi="Century Gothic"/>
        </w:rPr>
        <w:lastRenderedPageBreak/>
        <w:t>The five key principles underpin the teaching in every Read Write Inc session at Charlton:</w:t>
      </w:r>
    </w:p>
    <w:p w14:paraId="631E82E8" w14:textId="77777777" w:rsidR="00B0182A" w:rsidRPr="00B0182A" w:rsidRDefault="00B0182A" w:rsidP="00B0182A">
      <w:pPr>
        <w:numPr>
          <w:ilvl w:val="0"/>
          <w:numId w:val="10"/>
        </w:numPr>
        <w:pBdr>
          <w:top w:val="nil"/>
          <w:left w:val="nil"/>
          <w:bottom w:val="nil"/>
          <w:right w:val="nil"/>
          <w:between w:val="nil"/>
        </w:pBdr>
        <w:spacing w:before="120" w:after="0" w:line="276" w:lineRule="auto"/>
        <w:rPr>
          <w:rFonts w:ascii="Century Gothic" w:hAnsi="Century Gothic"/>
          <w:color w:val="000000"/>
        </w:rPr>
      </w:pPr>
      <w:r w:rsidRPr="00B0182A">
        <w:rPr>
          <w:rFonts w:ascii="Century Gothic" w:hAnsi="Century Gothic"/>
          <w:color w:val="000000"/>
        </w:rPr>
        <w:t xml:space="preserve">Purpose – teachers know the objective of every activity and share it with the children so they know the focus of the lesson. </w:t>
      </w:r>
    </w:p>
    <w:p w14:paraId="2490DBF2" w14:textId="77777777" w:rsidR="00B0182A" w:rsidRPr="00B0182A" w:rsidRDefault="00B0182A" w:rsidP="00B0182A">
      <w:pPr>
        <w:numPr>
          <w:ilvl w:val="0"/>
          <w:numId w:val="10"/>
        </w:numPr>
        <w:pBdr>
          <w:top w:val="nil"/>
          <w:left w:val="nil"/>
          <w:bottom w:val="nil"/>
          <w:right w:val="nil"/>
          <w:between w:val="nil"/>
        </w:pBdr>
        <w:spacing w:after="0" w:line="276" w:lineRule="auto"/>
        <w:rPr>
          <w:rFonts w:ascii="Century Gothic" w:hAnsi="Century Gothic"/>
          <w:color w:val="000000"/>
        </w:rPr>
      </w:pPr>
      <w:r w:rsidRPr="00B0182A">
        <w:rPr>
          <w:rFonts w:ascii="Century Gothic" w:hAnsi="Century Gothic"/>
          <w:color w:val="000000"/>
        </w:rPr>
        <w:t>Participation – every child participates in all aspects of the lesson with lots of opportunities for partner talk.</w:t>
      </w:r>
    </w:p>
    <w:p w14:paraId="64528856" w14:textId="77777777" w:rsidR="00B0182A" w:rsidRPr="00B0182A" w:rsidRDefault="00B0182A" w:rsidP="00B0182A">
      <w:pPr>
        <w:numPr>
          <w:ilvl w:val="0"/>
          <w:numId w:val="10"/>
        </w:numPr>
        <w:pBdr>
          <w:top w:val="nil"/>
          <w:left w:val="nil"/>
          <w:bottom w:val="nil"/>
          <w:right w:val="nil"/>
          <w:between w:val="nil"/>
        </w:pBdr>
        <w:spacing w:after="0" w:line="276" w:lineRule="auto"/>
        <w:rPr>
          <w:rFonts w:ascii="Century Gothic" w:hAnsi="Century Gothic"/>
          <w:color w:val="000000"/>
        </w:rPr>
      </w:pPr>
      <w:r w:rsidRPr="00B0182A">
        <w:rPr>
          <w:rFonts w:ascii="Century Gothic" w:hAnsi="Century Gothic"/>
          <w:color w:val="000000"/>
        </w:rPr>
        <w:t>Praise – children are praised for their effort and learning, not ability</w:t>
      </w:r>
    </w:p>
    <w:p w14:paraId="4D4538A3" w14:textId="77777777" w:rsidR="00B0182A" w:rsidRPr="00B0182A" w:rsidRDefault="00B0182A" w:rsidP="00B0182A">
      <w:pPr>
        <w:numPr>
          <w:ilvl w:val="0"/>
          <w:numId w:val="10"/>
        </w:numPr>
        <w:pBdr>
          <w:top w:val="nil"/>
          <w:left w:val="nil"/>
          <w:bottom w:val="nil"/>
          <w:right w:val="nil"/>
          <w:between w:val="nil"/>
        </w:pBdr>
        <w:spacing w:after="0" w:line="276" w:lineRule="auto"/>
        <w:rPr>
          <w:rFonts w:ascii="Century Gothic" w:hAnsi="Century Gothic"/>
          <w:color w:val="000000"/>
        </w:rPr>
      </w:pPr>
      <w:r w:rsidRPr="00B0182A">
        <w:rPr>
          <w:rFonts w:ascii="Century Gothic" w:hAnsi="Century Gothic"/>
          <w:color w:val="000000"/>
        </w:rPr>
        <w:t>Pace – each session is taught at an engaging and effective pace to promote teaching and learning opportunities</w:t>
      </w:r>
    </w:p>
    <w:p w14:paraId="739AA68B" w14:textId="77777777" w:rsidR="00B0182A" w:rsidRPr="00B0182A" w:rsidRDefault="00B0182A" w:rsidP="00B0182A">
      <w:pPr>
        <w:numPr>
          <w:ilvl w:val="0"/>
          <w:numId w:val="10"/>
        </w:numPr>
        <w:pBdr>
          <w:top w:val="nil"/>
          <w:left w:val="nil"/>
          <w:bottom w:val="nil"/>
          <w:right w:val="nil"/>
          <w:between w:val="nil"/>
        </w:pBdr>
        <w:spacing w:after="200" w:line="276" w:lineRule="auto"/>
        <w:rPr>
          <w:rFonts w:ascii="Century Gothic" w:hAnsi="Century Gothic"/>
          <w:color w:val="000000"/>
        </w:rPr>
      </w:pPr>
      <w:r w:rsidRPr="00B0182A">
        <w:rPr>
          <w:rFonts w:ascii="Century Gothic" w:hAnsi="Century Gothic"/>
          <w:color w:val="000000"/>
        </w:rPr>
        <w:t xml:space="preserve">Passion – all of our teachers and teaching assistants who deliver Read Write Inc are passionate about this scheme and have had up to date training. </w:t>
      </w:r>
    </w:p>
    <w:p w14:paraId="6ED45AE4" w14:textId="238304B8" w:rsidR="00B0182A" w:rsidRDefault="00B0182A" w:rsidP="00B0182A">
      <w:pPr>
        <w:pBdr>
          <w:top w:val="nil"/>
          <w:left w:val="nil"/>
          <w:bottom w:val="nil"/>
          <w:right w:val="nil"/>
          <w:between w:val="nil"/>
        </w:pBdr>
        <w:spacing w:before="120"/>
        <w:rPr>
          <w:rFonts w:ascii="Century Gothic" w:hAnsi="Century Gothic"/>
          <w:color w:val="000000"/>
        </w:rPr>
      </w:pPr>
      <w:r w:rsidRPr="00B0182A">
        <w:rPr>
          <w:rFonts w:ascii="Century Gothic" w:hAnsi="Century Gothic"/>
          <w:color w:val="000000"/>
        </w:rPr>
        <w:t xml:space="preserve">By the end of Year 2, children should be able to read aloud books that are at the right level for his or her age.  All the staff delivering RWI will be trained. Once children finish the Read Write Inc books, they will move to book banded books, starting with White Level. These children will learn spelling patterns set out in the National Curriculum and complete comprehension activities. </w:t>
      </w:r>
    </w:p>
    <w:p w14:paraId="16FFE735" w14:textId="31C2809E" w:rsidR="00015D56" w:rsidRDefault="00015D56" w:rsidP="00B0182A">
      <w:pPr>
        <w:pBdr>
          <w:top w:val="nil"/>
          <w:left w:val="nil"/>
          <w:bottom w:val="nil"/>
          <w:right w:val="nil"/>
          <w:between w:val="nil"/>
        </w:pBdr>
        <w:spacing w:before="120"/>
        <w:rPr>
          <w:rFonts w:ascii="Century Gothic" w:hAnsi="Century Gothic"/>
          <w:color w:val="000000"/>
        </w:rPr>
      </w:pPr>
      <w:r>
        <w:rPr>
          <w:rFonts w:ascii="Century Gothic" w:hAnsi="Century Gothic"/>
          <w:color w:val="000000"/>
        </w:rPr>
        <w:t xml:space="preserve">Children who go up to KS2 and are not phonetically secure will use </w:t>
      </w:r>
      <w:r w:rsidR="00512E6E">
        <w:rPr>
          <w:rFonts w:ascii="Century Gothic" w:hAnsi="Century Gothic"/>
          <w:color w:val="000000"/>
        </w:rPr>
        <w:t>a RWI phonics intervention</w:t>
      </w:r>
      <w:r>
        <w:rPr>
          <w:rFonts w:ascii="Century Gothic" w:hAnsi="Century Gothic"/>
          <w:color w:val="000000"/>
        </w:rPr>
        <w:t xml:space="preserve">. </w:t>
      </w:r>
    </w:p>
    <w:p w14:paraId="4AFA1CFE" w14:textId="73F94C79" w:rsidR="00B0182A" w:rsidRDefault="00B0182A" w:rsidP="00672F47">
      <w:pPr>
        <w:pBdr>
          <w:top w:val="nil"/>
          <w:left w:val="nil"/>
          <w:bottom w:val="nil"/>
          <w:right w:val="nil"/>
          <w:between w:val="nil"/>
        </w:pBdr>
        <w:rPr>
          <w:rFonts w:ascii="Century Gothic" w:hAnsi="Century Gothic"/>
          <w:color w:val="000000"/>
          <w:u w:val="single"/>
        </w:rPr>
      </w:pPr>
      <w:r w:rsidRPr="00B0182A">
        <w:rPr>
          <w:rFonts w:ascii="Century Gothic" w:hAnsi="Century Gothic"/>
          <w:color w:val="000000"/>
          <w:u w:val="single"/>
        </w:rPr>
        <w:t>Reading in KS2</w:t>
      </w:r>
    </w:p>
    <w:p w14:paraId="2C7FDBA5" w14:textId="22BEC405" w:rsidR="00B0182A" w:rsidRDefault="00B0182A" w:rsidP="00672F47">
      <w:pPr>
        <w:pBdr>
          <w:top w:val="nil"/>
          <w:left w:val="nil"/>
          <w:bottom w:val="nil"/>
          <w:right w:val="nil"/>
          <w:between w:val="nil"/>
        </w:pBdr>
        <w:rPr>
          <w:rFonts w:ascii="Century Gothic" w:hAnsi="Century Gothic"/>
          <w:color w:val="000000"/>
        </w:rPr>
      </w:pPr>
      <w:r>
        <w:rPr>
          <w:rFonts w:ascii="Century Gothic" w:hAnsi="Century Gothic"/>
          <w:color w:val="000000"/>
        </w:rPr>
        <w:t xml:space="preserve">Children in KS2 will have regular whole-class guided reading lessons. Teachers will use a </w:t>
      </w:r>
      <w:r w:rsidR="00871B70">
        <w:rPr>
          <w:rFonts w:ascii="Century Gothic" w:hAnsi="Century Gothic"/>
          <w:color w:val="000000"/>
        </w:rPr>
        <w:t xml:space="preserve">guided reading </w:t>
      </w:r>
      <w:r w:rsidR="004F650C">
        <w:rPr>
          <w:rFonts w:ascii="Century Gothic" w:hAnsi="Century Gothic"/>
          <w:color w:val="000000"/>
        </w:rPr>
        <w:t xml:space="preserve">planning format to create a medium-term plan. Teachers will use the reading ‘VIPERSS’ to plan units and ensure that children are covering and learning about all of the reading domains. </w:t>
      </w:r>
      <w:r w:rsidR="00015D56">
        <w:rPr>
          <w:rFonts w:ascii="Century Gothic" w:hAnsi="Century Gothic"/>
          <w:color w:val="000000"/>
        </w:rPr>
        <w:t xml:space="preserve">Work will be recorded in guided reading books. </w:t>
      </w:r>
    </w:p>
    <w:p w14:paraId="11D5869D" w14:textId="77DE2B39" w:rsidR="004F650C" w:rsidRDefault="004F650C" w:rsidP="00672F47">
      <w:pPr>
        <w:pBdr>
          <w:top w:val="nil"/>
          <w:left w:val="nil"/>
          <w:bottom w:val="nil"/>
          <w:right w:val="nil"/>
          <w:between w:val="nil"/>
        </w:pBdr>
        <w:rPr>
          <w:rFonts w:ascii="Century Gothic" w:hAnsi="Century Gothic"/>
          <w:color w:val="000000"/>
          <w:u w:val="single"/>
        </w:rPr>
      </w:pPr>
      <w:r>
        <w:rPr>
          <w:rFonts w:ascii="Century Gothic" w:hAnsi="Century Gothic"/>
          <w:color w:val="000000"/>
          <w:u w:val="single"/>
        </w:rPr>
        <w:t>Fluency Reading</w:t>
      </w:r>
    </w:p>
    <w:p w14:paraId="783713A3" w14:textId="76A4F993" w:rsidR="00B0182A" w:rsidRDefault="004F650C" w:rsidP="00672F47">
      <w:pPr>
        <w:pBdr>
          <w:top w:val="nil"/>
          <w:left w:val="nil"/>
          <w:bottom w:val="nil"/>
          <w:right w:val="nil"/>
          <w:between w:val="nil"/>
        </w:pBdr>
        <w:rPr>
          <w:rFonts w:ascii="Century Gothic" w:hAnsi="Century Gothic"/>
          <w:color w:val="000000"/>
        </w:rPr>
      </w:pPr>
      <w:r w:rsidRPr="004F650C">
        <w:rPr>
          <w:rFonts w:ascii="Century Gothic" w:hAnsi="Century Gothic"/>
          <w:color w:val="000000"/>
        </w:rPr>
        <w:t>At the beginning of every school day, there will be fifteen minutes for children</w:t>
      </w:r>
      <w:r w:rsidR="001F4C24">
        <w:rPr>
          <w:rFonts w:ascii="Century Gothic" w:hAnsi="Century Gothic"/>
          <w:color w:val="000000"/>
        </w:rPr>
        <w:t xml:space="preserve"> in Years 1 and 6</w:t>
      </w:r>
      <w:r w:rsidRPr="004F650C">
        <w:rPr>
          <w:rFonts w:ascii="Century Gothic" w:hAnsi="Century Gothic"/>
          <w:color w:val="000000"/>
        </w:rPr>
        <w:t xml:space="preserve"> to read and have ‘eyes on text’, in order to build reading fluency and foster a love of reading.</w:t>
      </w:r>
      <w:r>
        <w:rPr>
          <w:rFonts w:ascii="Century Gothic" w:hAnsi="Century Gothic"/>
          <w:color w:val="000000"/>
        </w:rPr>
        <w:t xml:space="preserve"> This will also be an opportunity for learning support assistants and teachers to hear children read aloud. </w:t>
      </w:r>
    </w:p>
    <w:p w14:paraId="267A5F46" w14:textId="32B79F23" w:rsidR="00322A40" w:rsidRDefault="00322A40" w:rsidP="00672F47">
      <w:pPr>
        <w:pBdr>
          <w:top w:val="nil"/>
          <w:left w:val="nil"/>
          <w:bottom w:val="nil"/>
          <w:right w:val="nil"/>
          <w:between w:val="nil"/>
        </w:pBdr>
        <w:rPr>
          <w:rFonts w:ascii="Century Gothic" w:hAnsi="Century Gothic"/>
          <w:color w:val="000000"/>
        </w:rPr>
      </w:pPr>
      <w:r>
        <w:rPr>
          <w:rFonts w:ascii="Century Gothic" w:hAnsi="Century Gothic"/>
          <w:color w:val="000000"/>
        </w:rPr>
        <w:t xml:space="preserve">In FSU, children will have a daily story-time, where an adult will read an age-appropriate text, to foster a love of stories, and build communication and language skills. </w:t>
      </w:r>
    </w:p>
    <w:p w14:paraId="6B6C6521" w14:textId="38709F85" w:rsidR="004F650C" w:rsidRDefault="004F650C" w:rsidP="00672F47">
      <w:pPr>
        <w:pBdr>
          <w:top w:val="nil"/>
          <w:left w:val="nil"/>
          <w:bottom w:val="nil"/>
          <w:right w:val="nil"/>
          <w:between w:val="nil"/>
        </w:pBdr>
        <w:rPr>
          <w:rFonts w:ascii="Century Gothic" w:hAnsi="Century Gothic"/>
          <w:color w:val="000000"/>
          <w:u w:val="single"/>
        </w:rPr>
      </w:pPr>
      <w:r w:rsidRPr="004F650C">
        <w:rPr>
          <w:rFonts w:ascii="Century Gothic" w:hAnsi="Century Gothic"/>
          <w:color w:val="000000"/>
          <w:u w:val="single"/>
        </w:rPr>
        <w:t>Reading at home</w:t>
      </w:r>
    </w:p>
    <w:p w14:paraId="78332D66" w14:textId="7FBBDDE5" w:rsidR="004F650C" w:rsidRDefault="004F650C" w:rsidP="004F650C">
      <w:pPr>
        <w:spacing w:before="280" w:after="280"/>
        <w:rPr>
          <w:rFonts w:ascii="Century Gothic" w:hAnsi="Century Gothic"/>
        </w:rPr>
      </w:pPr>
      <w:r w:rsidRPr="00B0182A">
        <w:rPr>
          <w:rFonts w:ascii="Century Gothic" w:hAnsi="Century Gothic"/>
        </w:rPr>
        <w:t>In Early Years and KS1, children will take home RWI Book Bag books weekly which are</w:t>
      </w:r>
      <w:r>
        <w:rPr>
          <w:rFonts w:ascii="Century Gothic" w:hAnsi="Century Gothic"/>
        </w:rPr>
        <w:t xml:space="preserve"> matched with the phonics rule </w:t>
      </w:r>
      <w:r w:rsidRPr="00B0182A">
        <w:rPr>
          <w:rFonts w:ascii="Century Gothic" w:hAnsi="Century Gothic"/>
        </w:rPr>
        <w:t xml:space="preserve">they are currently learning; the expectation with these books will be that children read them aloud to their parents. They will also take home a black and white copy of their class RWI book (phonics storybook) which they </w:t>
      </w:r>
      <w:r>
        <w:rPr>
          <w:rFonts w:ascii="Century Gothic" w:hAnsi="Century Gothic"/>
        </w:rPr>
        <w:t xml:space="preserve">will </w:t>
      </w:r>
      <w:r w:rsidRPr="00B0182A">
        <w:rPr>
          <w:rFonts w:ascii="Century Gothic" w:hAnsi="Century Gothic"/>
        </w:rPr>
        <w:t xml:space="preserve">practise reading at home. In addition to this, they will also take home a </w:t>
      </w:r>
      <w:r>
        <w:rPr>
          <w:rFonts w:ascii="Century Gothic" w:hAnsi="Century Gothic"/>
        </w:rPr>
        <w:t>sharing book</w:t>
      </w:r>
      <w:r w:rsidRPr="00B0182A">
        <w:rPr>
          <w:rFonts w:ascii="Century Gothic" w:hAnsi="Century Gothic"/>
        </w:rPr>
        <w:t xml:space="preserve">; </w:t>
      </w:r>
      <w:r>
        <w:rPr>
          <w:rFonts w:ascii="Century Gothic" w:hAnsi="Century Gothic"/>
        </w:rPr>
        <w:t xml:space="preserve">these books </w:t>
      </w:r>
      <w:r w:rsidRPr="00B0182A">
        <w:rPr>
          <w:rFonts w:ascii="Century Gothic" w:hAnsi="Century Gothic"/>
        </w:rPr>
        <w:t xml:space="preserve">will include words that do not match the phonics rules they have learnt, so </w:t>
      </w:r>
      <w:r w:rsidRPr="00B0182A">
        <w:rPr>
          <w:rFonts w:ascii="Century Gothic" w:hAnsi="Century Gothic"/>
        </w:rPr>
        <w:lastRenderedPageBreak/>
        <w:t xml:space="preserve">will instead be a book that they can share with their parents, with more of an emphasis on </w:t>
      </w:r>
      <w:r>
        <w:rPr>
          <w:rFonts w:ascii="Century Gothic" w:hAnsi="Century Gothic"/>
        </w:rPr>
        <w:t xml:space="preserve">the parent reading to the child. </w:t>
      </w:r>
    </w:p>
    <w:p w14:paraId="05DC841E" w14:textId="3F12CD88" w:rsidR="009844CB" w:rsidRPr="0067415E" w:rsidRDefault="004F650C" w:rsidP="0067415E">
      <w:pPr>
        <w:spacing w:before="280" w:after="280"/>
        <w:rPr>
          <w:rFonts w:ascii="Century Gothic" w:hAnsi="Century Gothic"/>
        </w:rPr>
      </w:pPr>
      <w:r>
        <w:rPr>
          <w:rFonts w:ascii="Century Gothic" w:hAnsi="Century Gothic"/>
        </w:rPr>
        <w:t>Children from FSU to Year 6 are expected to complete 5 readings</w:t>
      </w:r>
      <w:r w:rsidR="00EF17CE">
        <w:rPr>
          <w:rFonts w:ascii="Century Gothic" w:hAnsi="Century Gothic"/>
        </w:rPr>
        <w:t xml:space="preserve"> a week</w:t>
      </w:r>
      <w:r>
        <w:rPr>
          <w:rFonts w:ascii="Century Gothic" w:hAnsi="Century Gothic"/>
        </w:rPr>
        <w:t xml:space="preserve"> at home, and for this to be recorded in their reading records. </w:t>
      </w:r>
      <w:r w:rsidRPr="004F650C">
        <w:rPr>
          <w:rFonts w:ascii="Century Gothic" w:hAnsi="Century Gothic"/>
        </w:rPr>
        <w:t>Teachers</w:t>
      </w:r>
      <w:r>
        <w:rPr>
          <w:rFonts w:ascii="Century Gothic" w:hAnsi="Century Gothic"/>
        </w:rPr>
        <w:t xml:space="preserve"> and learning support assistants</w:t>
      </w:r>
      <w:r w:rsidRPr="004F650C">
        <w:rPr>
          <w:rFonts w:ascii="Century Gothic" w:hAnsi="Century Gothic"/>
        </w:rPr>
        <w:t xml:space="preserve"> will check the reading records once a week, using a ‘Reading Record Checked’ stamp. </w:t>
      </w:r>
    </w:p>
    <w:p w14:paraId="3BBC5588" w14:textId="77777777" w:rsidR="009844CB" w:rsidRDefault="009844CB" w:rsidP="00672F47">
      <w:pPr>
        <w:pBdr>
          <w:top w:val="nil"/>
          <w:left w:val="nil"/>
          <w:bottom w:val="nil"/>
          <w:right w:val="nil"/>
          <w:between w:val="nil"/>
        </w:pBdr>
        <w:rPr>
          <w:rFonts w:ascii="Century Gothic" w:hAnsi="Century Gothic"/>
          <w:color w:val="000000"/>
          <w:u w:val="single"/>
        </w:rPr>
      </w:pPr>
      <w:r>
        <w:rPr>
          <w:rFonts w:ascii="Century Gothic" w:hAnsi="Century Gothic"/>
          <w:color w:val="000000"/>
          <w:u w:val="single"/>
        </w:rPr>
        <w:t>Spelling</w:t>
      </w:r>
    </w:p>
    <w:p w14:paraId="437E980E" w14:textId="37C58EC5" w:rsidR="009844CB" w:rsidRPr="00E75B4B" w:rsidRDefault="009844CB" w:rsidP="00672F47">
      <w:pPr>
        <w:pBdr>
          <w:top w:val="nil"/>
          <w:left w:val="nil"/>
          <w:bottom w:val="nil"/>
          <w:right w:val="nil"/>
          <w:between w:val="nil"/>
        </w:pBdr>
        <w:rPr>
          <w:rFonts w:ascii="Century Gothic" w:hAnsi="Century Gothic"/>
          <w:color w:val="000000"/>
        </w:rPr>
      </w:pPr>
      <w:r>
        <w:rPr>
          <w:rFonts w:ascii="Century Gothic" w:hAnsi="Century Gothic"/>
          <w:color w:val="000000"/>
        </w:rPr>
        <w:t xml:space="preserve">Children will be taught phonics in FSU and KS1 through the RWI </w:t>
      </w:r>
      <w:r w:rsidR="006646D2">
        <w:rPr>
          <w:rFonts w:ascii="Century Gothic" w:hAnsi="Century Gothic"/>
          <w:color w:val="000000"/>
        </w:rPr>
        <w:t xml:space="preserve">phonics </w:t>
      </w:r>
      <w:r>
        <w:rPr>
          <w:rFonts w:ascii="Century Gothic" w:hAnsi="Century Gothic"/>
          <w:color w:val="000000"/>
        </w:rPr>
        <w:t xml:space="preserve">scheme. </w:t>
      </w:r>
      <w:r w:rsidR="006646D2">
        <w:rPr>
          <w:rFonts w:ascii="Century Gothic" w:hAnsi="Century Gothic"/>
          <w:color w:val="000000"/>
        </w:rPr>
        <w:t xml:space="preserve">When children have completed the RWI phonics scheme, children will learn spelling rules using the RWI spelling programme; this will be used from Year 2-6. </w:t>
      </w:r>
      <w:r w:rsidR="000D65F4">
        <w:rPr>
          <w:rFonts w:ascii="Century Gothic" w:hAnsi="Century Gothic"/>
          <w:color w:val="000000"/>
        </w:rPr>
        <w:t xml:space="preserve">Children will be able to practise their spellings using </w:t>
      </w:r>
      <w:r w:rsidR="004D387F">
        <w:rPr>
          <w:rFonts w:ascii="Century Gothic" w:hAnsi="Century Gothic"/>
          <w:color w:val="000000"/>
        </w:rPr>
        <w:t xml:space="preserve">interactive </w:t>
      </w:r>
      <w:r w:rsidR="000D65F4">
        <w:rPr>
          <w:rFonts w:ascii="Century Gothic" w:hAnsi="Century Gothic"/>
          <w:color w:val="000000"/>
        </w:rPr>
        <w:t xml:space="preserve">games on Spelling Shed. </w:t>
      </w:r>
    </w:p>
    <w:p w14:paraId="6187D0C7" w14:textId="5AD42E1B" w:rsidR="0067415E" w:rsidRDefault="007735F1" w:rsidP="00672F47">
      <w:pPr>
        <w:pBdr>
          <w:top w:val="nil"/>
          <w:left w:val="nil"/>
          <w:bottom w:val="nil"/>
          <w:right w:val="nil"/>
          <w:between w:val="nil"/>
        </w:pBdr>
        <w:rPr>
          <w:rFonts w:ascii="Century Gothic" w:hAnsi="Century Gothic"/>
          <w:color w:val="000000"/>
          <w:u w:val="single"/>
        </w:rPr>
      </w:pPr>
      <w:r>
        <w:rPr>
          <w:rFonts w:ascii="Century Gothic" w:hAnsi="Century Gothic"/>
          <w:color w:val="000000"/>
          <w:u w:val="single"/>
        </w:rPr>
        <w:t>Marking</w:t>
      </w:r>
    </w:p>
    <w:p w14:paraId="181748F8" w14:textId="20D76AD2" w:rsidR="007735F1" w:rsidRPr="007735F1" w:rsidRDefault="007735F1" w:rsidP="007735F1">
      <w:pPr>
        <w:rPr>
          <w:rFonts w:ascii="Century Gothic" w:hAnsi="Century Gothic"/>
          <w:i/>
          <w:color w:val="000000"/>
        </w:rPr>
      </w:pPr>
      <w:r>
        <w:rPr>
          <w:rFonts w:ascii="Century Gothic" w:hAnsi="Century Gothic"/>
          <w:i/>
          <w:color w:val="000000"/>
        </w:rPr>
        <w:t>FSU</w:t>
      </w:r>
    </w:p>
    <w:p w14:paraId="73646178" w14:textId="469E23C5" w:rsidR="007735F1" w:rsidRPr="007735F1" w:rsidRDefault="007735F1" w:rsidP="007735F1">
      <w:pPr>
        <w:rPr>
          <w:rFonts w:ascii="Century Gothic" w:hAnsi="Century Gothic"/>
          <w:color w:val="000000"/>
        </w:rPr>
      </w:pPr>
      <w:r w:rsidRPr="007735F1">
        <w:rPr>
          <w:rFonts w:ascii="Century Gothic" w:hAnsi="Century Gothic"/>
          <w:color w:val="000000"/>
        </w:rPr>
        <w:t xml:space="preserve">In Early Years, children have the date and learning intention stuck in their writing books. When staff mark their work, they use editing stamps, which have visual codes of the different elements and rules they need to think about when writing (e.g. finger spaces and capital letters). The number of visual codes will increase throughout the year, as they learn more writing rules. Staff will talk to the children individually about the editing stamps from their previous piece of work, before they start their next piece of writing; this will ensure that children are working on their targets in every writing session.  </w:t>
      </w:r>
    </w:p>
    <w:p w14:paraId="2429EFB4" w14:textId="6B6B857E" w:rsidR="007735F1" w:rsidRPr="007735F1" w:rsidRDefault="007735F1" w:rsidP="007735F1">
      <w:pPr>
        <w:rPr>
          <w:rFonts w:ascii="Century Gothic" w:hAnsi="Century Gothic"/>
          <w:i/>
          <w:color w:val="000000"/>
        </w:rPr>
      </w:pPr>
      <w:r>
        <w:rPr>
          <w:rFonts w:ascii="Century Gothic" w:hAnsi="Century Gothic"/>
          <w:i/>
          <w:color w:val="000000"/>
        </w:rPr>
        <w:t>KS1</w:t>
      </w:r>
    </w:p>
    <w:p w14:paraId="07EC7469" w14:textId="0377EC4E" w:rsidR="007735F1" w:rsidRPr="007735F1" w:rsidRDefault="007735F1" w:rsidP="007735F1">
      <w:pPr>
        <w:rPr>
          <w:rFonts w:ascii="Century Gothic" w:hAnsi="Century Gothic"/>
          <w:color w:val="000000"/>
        </w:rPr>
      </w:pPr>
      <w:bookmarkStart w:id="1" w:name="_gjdgxs" w:colFirst="0" w:colLast="0"/>
      <w:bookmarkEnd w:id="1"/>
      <w:r w:rsidRPr="007735F1">
        <w:rPr>
          <w:rFonts w:ascii="Century Gothic" w:hAnsi="Century Gothic"/>
          <w:color w:val="000000"/>
        </w:rPr>
        <w:t xml:space="preserve">In KS1, children write the date and stick their learning intention into their book at the beginning of the lesson. </w:t>
      </w:r>
    </w:p>
    <w:p w14:paraId="02B412A5" w14:textId="461D62AB" w:rsidR="007735F1" w:rsidRPr="007735F1" w:rsidRDefault="007735F1" w:rsidP="007735F1">
      <w:pPr>
        <w:rPr>
          <w:rFonts w:ascii="Century Gothic" w:hAnsi="Century Gothic"/>
          <w:color w:val="000000"/>
        </w:rPr>
      </w:pPr>
      <w:r w:rsidRPr="007735F1">
        <w:rPr>
          <w:rFonts w:ascii="Century Gothic" w:hAnsi="Century Gothic"/>
        </w:rPr>
        <w:t>In Year 1, the class teacher use</w:t>
      </w:r>
      <w:r w:rsidR="002B7C0E">
        <w:rPr>
          <w:rFonts w:ascii="Century Gothic" w:hAnsi="Century Gothic"/>
        </w:rPr>
        <w:t>s</w:t>
      </w:r>
      <w:r w:rsidRPr="007735F1">
        <w:rPr>
          <w:rFonts w:ascii="Century Gothic" w:hAnsi="Century Gothic"/>
        </w:rPr>
        <w:t xml:space="preserve"> visual editing stamps to mark longer pieces of writing, such as the Site of Application and Final Outcome writes. The class teacher tick</w:t>
      </w:r>
      <w:r w:rsidR="002B7C0E">
        <w:rPr>
          <w:rFonts w:ascii="Century Gothic" w:hAnsi="Century Gothic"/>
        </w:rPr>
        <w:t>s</w:t>
      </w:r>
      <w:r w:rsidRPr="007735F1">
        <w:rPr>
          <w:rFonts w:ascii="Century Gothic" w:hAnsi="Century Gothic"/>
        </w:rPr>
        <w:t xml:space="preserve"> stamps which the children have achieved (such as full stops and finger spaces) and write</w:t>
      </w:r>
      <w:r w:rsidR="002B7C0E">
        <w:rPr>
          <w:rFonts w:ascii="Century Gothic" w:hAnsi="Century Gothic"/>
        </w:rPr>
        <w:t>s</w:t>
      </w:r>
      <w:r w:rsidRPr="007735F1">
        <w:rPr>
          <w:rFonts w:ascii="Century Gothic" w:hAnsi="Century Gothic"/>
        </w:rPr>
        <w:t xml:space="preserve"> N, standing for next step, next to one stamp which will be a target for the children to work on (such as capital letters).  </w:t>
      </w:r>
    </w:p>
    <w:p w14:paraId="05644BFB" w14:textId="68A55A27" w:rsidR="007735F1" w:rsidRPr="007735F1" w:rsidRDefault="007735F1" w:rsidP="007735F1">
      <w:pPr>
        <w:rPr>
          <w:rFonts w:ascii="Century Gothic" w:hAnsi="Century Gothic"/>
        </w:rPr>
      </w:pPr>
      <w:r w:rsidRPr="007735F1">
        <w:rPr>
          <w:rFonts w:ascii="Century Gothic" w:hAnsi="Century Gothic"/>
        </w:rPr>
        <w:t xml:space="preserve">In other pieces of writing, the class teacher will tick the learning intention and use verbal feedback when necessary. </w:t>
      </w:r>
    </w:p>
    <w:p w14:paraId="5362FC42" w14:textId="4082E39F" w:rsidR="007735F1" w:rsidRDefault="007735F1" w:rsidP="007735F1">
      <w:pPr>
        <w:rPr>
          <w:rFonts w:ascii="Century Gothic" w:hAnsi="Century Gothic"/>
          <w:color w:val="000000"/>
        </w:rPr>
      </w:pPr>
      <w:r w:rsidRPr="007735F1">
        <w:rPr>
          <w:rFonts w:ascii="Century Gothic" w:hAnsi="Century Gothic"/>
          <w:color w:val="000000"/>
        </w:rPr>
        <w:t xml:space="preserve">In Year 2, the same system of marking will be in place. However, Year 2 children will be given the opportunity to respond to feedback from their longer pieces of writing. Children responding to feedback will be gradually introduced throughout the year, encouraging the children to become more independent in preparation for the transition to KS2. </w:t>
      </w:r>
    </w:p>
    <w:p w14:paraId="78630EB8" w14:textId="77777777" w:rsidR="0067415E" w:rsidRPr="007735F1" w:rsidRDefault="0067415E" w:rsidP="007735F1">
      <w:pPr>
        <w:rPr>
          <w:rFonts w:ascii="Century Gothic" w:hAnsi="Century Gothic"/>
        </w:rPr>
      </w:pPr>
    </w:p>
    <w:p w14:paraId="662C06F9" w14:textId="1FF01432" w:rsidR="007735F1" w:rsidRPr="007735F1" w:rsidRDefault="007735F1" w:rsidP="007735F1">
      <w:pPr>
        <w:rPr>
          <w:rFonts w:ascii="Century Gothic" w:hAnsi="Century Gothic"/>
          <w:i/>
          <w:color w:val="000000"/>
        </w:rPr>
      </w:pPr>
      <w:r w:rsidRPr="007735F1">
        <w:rPr>
          <w:rFonts w:ascii="Century Gothic" w:hAnsi="Century Gothic"/>
          <w:i/>
          <w:color w:val="000000"/>
        </w:rPr>
        <w:lastRenderedPageBreak/>
        <w:t>KS2</w:t>
      </w:r>
    </w:p>
    <w:p w14:paraId="05EAD841" w14:textId="39497E64" w:rsidR="007735F1" w:rsidRDefault="007735F1" w:rsidP="00B11DEA">
      <w:pPr>
        <w:rPr>
          <w:rFonts w:ascii="Century Gothic" w:hAnsi="Century Gothic"/>
        </w:rPr>
      </w:pPr>
      <w:r w:rsidRPr="007735F1">
        <w:rPr>
          <w:rFonts w:ascii="Century Gothic" w:hAnsi="Century Gothic"/>
          <w:color w:val="000000"/>
        </w:rPr>
        <w:t>In KS2, children will write their date and learning intention in their book at the beginning of the lesson. For most pieces of work</w:t>
      </w:r>
      <w:r w:rsidR="002B7C0E">
        <w:rPr>
          <w:rFonts w:ascii="Century Gothic" w:hAnsi="Century Gothic"/>
          <w:color w:val="000000"/>
        </w:rPr>
        <w:t>, teachers will use the ‘</w:t>
      </w:r>
      <w:r w:rsidRPr="007735F1">
        <w:rPr>
          <w:rFonts w:ascii="Century Gothic" w:hAnsi="Century Gothic"/>
          <w:color w:val="000000"/>
        </w:rPr>
        <w:t xml:space="preserve">Stars and a Wish’ model, </w:t>
      </w:r>
      <w:r w:rsidR="00B11DEA">
        <w:rPr>
          <w:rFonts w:ascii="Century Gothic" w:hAnsi="Century Gothic"/>
          <w:color w:val="000000"/>
        </w:rPr>
        <w:t>writing a positive comment- ‘</w:t>
      </w:r>
      <w:r w:rsidRPr="007735F1">
        <w:rPr>
          <w:rFonts w:ascii="Century Gothic" w:hAnsi="Century Gothic"/>
          <w:color w:val="000000"/>
        </w:rPr>
        <w:t xml:space="preserve">Stars’- about something the child has done well, and a ‘Wish’ with a target for the child. The teacher will always mark the work against the learning intention. </w:t>
      </w:r>
      <w:r w:rsidR="00AD3F90">
        <w:rPr>
          <w:rFonts w:ascii="Century Gothic" w:hAnsi="Century Gothic"/>
          <w:color w:val="000000"/>
        </w:rPr>
        <w:t>C</w:t>
      </w:r>
      <w:r w:rsidRPr="007735F1">
        <w:rPr>
          <w:rFonts w:ascii="Century Gothic" w:hAnsi="Century Gothic"/>
          <w:color w:val="000000"/>
        </w:rPr>
        <w:t>hildren will be given the opportunity to respond to their wish and edit their work</w:t>
      </w:r>
      <w:r w:rsidR="00B11DEA">
        <w:rPr>
          <w:rFonts w:ascii="Century Gothic" w:hAnsi="Century Gothic"/>
        </w:rPr>
        <w:t xml:space="preserve">. </w:t>
      </w:r>
    </w:p>
    <w:p w14:paraId="4038ECC3" w14:textId="5E7F355A" w:rsidR="00672F47" w:rsidRPr="00672F47" w:rsidRDefault="00672F47" w:rsidP="00672F47">
      <w:pPr>
        <w:pBdr>
          <w:top w:val="nil"/>
          <w:left w:val="nil"/>
          <w:bottom w:val="nil"/>
          <w:right w:val="nil"/>
          <w:between w:val="nil"/>
        </w:pBdr>
        <w:rPr>
          <w:rFonts w:ascii="Century Gothic" w:hAnsi="Century Gothic"/>
          <w:color w:val="000000"/>
          <w:u w:val="single"/>
        </w:rPr>
      </w:pPr>
      <w:r>
        <w:rPr>
          <w:rFonts w:ascii="Century Gothic" w:hAnsi="Century Gothic"/>
          <w:color w:val="000000"/>
          <w:u w:val="single"/>
        </w:rPr>
        <w:t>Assessment</w:t>
      </w:r>
    </w:p>
    <w:p w14:paraId="3E9B7FCC" w14:textId="3843BB63" w:rsidR="00672F47" w:rsidRDefault="00672F47" w:rsidP="00672F47">
      <w:pPr>
        <w:pBdr>
          <w:top w:val="nil"/>
          <w:left w:val="nil"/>
          <w:bottom w:val="nil"/>
          <w:right w:val="nil"/>
          <w:between w:val="nil"/>
        </w:pBdr>
        <w:rPr>
          <w:rFonts w:ascii="Century Gothic" w:hAnsi="Century Gothic"/>
          <w:color w:val="000000"/>
          <w:szCs w:val="24"/>
        </w:rPr>
      </w:pPr>
      <w:r w:rsidRPr="00672F47">
        <w:rPr>
          <w:rFonts w:ascii="Century Gothic" w:hAnsi="Century Gothic"/>
          <w:color w:val="000000"/>
          <w:szCs w:val="24"/>
        </w:rPr>
        <w:t xml:space="preserve">Whole school writing moderation will take place every half term. As well as the final outcome, each learning journey will feature a Site of Application piece, where pupils can apply previously taught skills; teachers will use this in the school writing moderation to assess pupils’ writing. </w:t>
      </w:r>
      <w:r>
        <w:rPr>
          <w:rFonts w:ascii="Century Gothic" w:hAnsi="Century Gothic"/>
          <w:color w:val="000000"/>
          <w:szCs w:val="24"/>
        </w:rPr>
        <w:t>The H</w:t>
      </w:r>
      <w:r w:rsidRPr="00672F47">
        <w:rPr>
          <w:rFonts w:ascii="Century Gothic" w:hAnsi="Century Gothic"/>
          <w:color w:val="000000"/>
          <w:szCs w:val="24"/>
        </w:rPr>
        <w:t xml:space="preserve">eadteacher will carry out a pupil progress meeting with class teachers termly to discuss pupil progress. </w:t>
      </w:r>
    </w:p>
    <w:p w14:paraId="246E072D" w14:textId="77777777" w:rsidR="00B0182A" w:rsidRPr="00B0182A" w:rsidRDefault="00B0182A" w:rsidP="00B0182A">
      <w:pPr>
        <w:rPr>
          <w:rFonts w:ascii="Century Gothic" w:hAnsi="Century Gothic"/>
        </w:rPr>
      </w:pPr>
      <w:r w:rsidRPr="00B0182A">
        <w:rPr>
          <w:rFonts w:ascii="Century Gothic" w:hAnsi="Century Gothic"/>
        </w:rPr>
        <w:t xml:space="preserve">Assessment is crucial to the learning process. Every term a monitoring schedule will be in place to identify key dates for formal assessments and learning walks to take place. The English Lead and Headteacher will also carry out a range of informal monitoring.  </w:t>
      </w:r>
    </w:p>
    <w:p w14:paraId="2C161387" w14:textId="77777777" w:rsidR="00B0182A" w:rsidRPr="00B0182A" w:rsidRDefault="00B0182A" w:rsidP="00B0182A">
      <w:pPr>
        <w:rPr>
          <w:rFonts w:ascii="Century Gothic" w:hAnsi="Century Gothic"/>
        </w:rPr>
      </w:pPr>
      <w:r w:rsidRPr="00B0182A">
        <w:rPr>
          <w:rFonts w:ascii="Century Gothic" w:hAnsi="Century Gothic"/>
        </w:rPr>
        <w:t>Summative assessment scheduled during the year will include:</w:t>
      </w:r>
    </w:p>
    <w:p w14:paraId="65F7F523" w14:textId="77777777" w:rsidR="00B0182A" w:rsidRPr="00B0182A" w:rsidRDefault="00B0182A" w:rsidP="00B0182A">
      <w:pPr>
        <w:rPr>
          <w:rFonts w:ascii="Century Gothic" w:hAnsi="Century Gothic"/>
        </w:rPr>
      </w:pPr>
      <w:r w:rsidRPr="00B0182A">
        <w:rPr>
          <w:rFonts w:ascii="Century Gothic" w:eastAsia="Gungsuh" w:hAnsi="Century Gothic" w:cs="Gungsuh"/>
        </w:rPr>
        <w:t xml:space="preserve">∙ Baseline testing in Reception  </w:t>
      </w:r>
    </w:p>
    <w:p w14:paraId="74842A69" w14:textId="77777777" w:rsidR="00B0182A" w:rsidRPr="00B0182A" w:rsidRDefault="00B0182A" w:rsidP="00B0182A">
      <w:pPr>
        <w:rPr>
          <w:rFonts w:ascii="Century Gothic" w:hAnsi="Century Gothic"/>
        </w:rPr>
      </w:pPr>
      <w:r w:rsidRPr="00B0182A">
        <w:rPr>
          <w:rFonts w:ascii="Century Gothic" w:eastAsia="Gungsuh" w:hAnsi="Century Gothic" w:cs="Cambria Math"/>
        </w:rPr>
        <w:t>∙</w:t>
      </w:r>
      <w:r w:rsidRPr="00B0182A">
        <w:rPr>
          <w:rFonts w:ascii="Century Gothic" w:eastAsia="Gungsuh" w:hAnsi="Century Gothic" w:cs="Gungsuh"/>
        </w:rPr>
        <w:t xml:space="preserve"> Phonics testing in Year 1 </w:t>
      </w:r>
    </w:p>
    <w:p w14:paraId="0D5BF12A" w14:textId="77777777" w:rsidR="00B0182A" w:rsidRPr="00B0182A" w:rsidRDefault="00B0182A" w:rsidP="00B0182A">
      <w:pPr>
        <w:rPr>
          <w:rFonts w:ascii="Century Gothic" w:hAnsi="Century Gothic"/>
        </w:rPr>
      </w:pPr>
      <w:r w:rsidRPr="00B0182A">
        <w:rPr>
          <w:rFonts w:ascii="Century Gothic" w:eastAsia="Gungsuh" w:hAnsi="Century Gothic" w:cs="Cambria Math"/>
        </w:rPr>
        <w:t>∙</w:t>
      </w:r>
      <w:r w:rsidRPr="00B0182A">
        <w:rPr>
          <w:rFonts w:ascii="Century Gothic" w:eastAsia="Gungsuh" w:hAnsi="Century Gothic" w:cs="Gungsuh"/>
        </w:rPr>
        <w:t xml:space="preserve"> Year 2 National Curriculum tests </w:t>
      </w:r>
    </w:p>
    <w:p w14:paraId="1B3F84D8" w14:textId="4800E7A7" w:rsidR="00B0182A" w:rsidRPr="00B0182A" w:rsidRDefault="00B0182A" w:rsidP="00B0182A">
      <w:pPr>
        <w:rPr>
          <w:rFonts w:ascii="Century Gothic" w:hAnsi="Century Gothic"/>
        </w:rPr>
      </w:pPr>
      <w:r w:rsidRPr="00B0182A">
        <w:rPr>
          <w:rFonts w:ascii="Century Gothic" w:eastAsia="Gungsuh" w:hAnsi="Century Gothic" w:cs="Cambria Math"/>
        </w:rPr>
        <w:t>∙</w:t>
      </w:r>
      <w:r w:rsidRPr="00B0182A">
        <w:rPr>
          <w:rFonts w:ascii="Century Gothic" w:eastAsia="Gungsuh" w:hAnsi="Century Gothic" w:cs="Gungsuh"/>
        </w:rPr>
        <w:t xml:space="preserve"> Years 3, 4 and 5 termly tests </w:t>
      </w:r>
    </w:p>
    <w:p w14:paraId="10965CF3" w14:textId="512DEA1B" w:rsidR="00B0182A" w:rsidRPr="00B0182A" w:rsidRDefault="00B0182A" w:rsidP="00B0182A">
      <w:pPr>
        <w:rPr>
          <w:rFonts w:ascii="Century Gothic" w:hAnsi="Century Gothic"/>
        </w:rPr>
      </w:pPr>
      <w:r w:rsidRPr="00B0182A">
        <w:rPr>
          <w:rFonts w:ascii="Century Gothic" w:eastAsia="Gungsuh" w:hAnsi="Century Gothic" w:cs="Cambria Math"/>
        </w:rPr>
        <w:t>∙</w:t>
      </w:r>
      <w:r w:rsidRPr="00B0182A">
        <w:rPr>
          <w:rFonts w:ascii="Century Gothic" w:eastAsia="Gungsuh" w:hAnsi="Century Gothic" w:cs="Gungsuh"/>
        </w:rPr>
        <w:t xml:space="preserve"> Year 6 National Curriculum tests </w:t>
      </w:r>
    </w:p>
    <w:p w14:paraId="4DC79821" w14:textId="77777777" w:rsidR="00672F47" w:rsidRPr="00F07D7B" w:rsidRDefault="00672F47" w:rsidP="00046B4B">
      <w:pPr>
        <w:rPr>
          <w:rFonts w:ascii="Century Gothic" w:hAnsi="Century Gothic"/>
          <w:lang w:val="en-GB"/>
        </w:rPr>
      </w:pPr>
    </w:p>
    <w:p w14:paraId="091801B1" w14:textId="1470A0A2" w:rsidR="002A2307" w:rsidRPr="00D655B0" w:rsidRDefault="00762F18" w:rsidP="00D655B0">
      <w:pPr>
        <w:rPr>
          <w:rFonts w:ascii="Century Gothic" w:hAnsi="Century Gothic"/>
          <w:b/>
          <w:u w:val="single"/>
          <w:lang w:val="en-GB"/>
        </w:rPr>
      </w:pPr>
      <w:r w:rsidRPr="00F07D7B">
        <w:rPr>
          <w:rFonts w:ascii="Century Gothic" w:hAnsi="Century Gothic"/>
          <w:b/>
          <w:u w:val="single"/>
          <w:lang w:val="en-GB"/>
        </w:rPr>
        <w:t xml:space="preserve">Impact </w:t>
      </w:r>
    </w:p>
    <w:p w14:paraId="637F4B92" w14:textId="56D9FEF9" w:rsidR="00D655B0" w:rsidRPr="00D655B0" w:rsidRDefault="00A95D63" w:rsidP="00D655B0">
      <w:pPr>
        <w:rPr>
          <w:rFonts w:ascii="Century Gothic" w:hAnsi="Century Gothic"/>
        </w:rPr>
      </w:pPr>
      <w:r w:rsidRPr="00D655B0">
        <w:rPr>
          <w:rFonts w:ascii="Century Gothic" w:hAnsi="Century Gothic"/>
          <w:lang w:val="en-GB"/>
        </w:rPr>
        <w:t xml:space="preserve"> </w:t>
      </w:r>
      <w:r w:rsidR="0067415E">
        <w:rPr>
          <w:rFonts w:ascii="Century Gothic" w:hAnsi="Century Gothic"/>
        </w:rPr>
        <w:t>Pupils are able to:</w:t>
      </w:r>
    </w:p>
    <w:p w14:paraId="25831887" w14:textId="77777777" w:rsidR="00D655B0" w:rsidRPr="00D655B0" w:rsidRDefault="00D655B0" w:rsidP="00D655B0">
      <w:pPr>
        <w:numPr>
          <w:ilvl w:val="0"/>
          <w:numId w:val="8"/>
        </w:numPr>
        <w:pBdr>
          <w:top w:val="nil"/>
          <w:left w:val="nil"/>
          <w:bottom w:val="nil"/>
          <w:right w:val="nil"/>
          <w:between w:val="nil"/>
        </w:pBdr>
        <w:spacing w:after="0" w:line="276" w:lineRule="auto"/>
        <w:rPr>
          <w:rFonts w:ascii="Century Gothic" w:hAnsi="Century Gothic"/>
          <w:color w:val="000000"/>
        </w:rPr>
      </w:pPr>
      <w:r w:rsidRPr="00D655B0">
        <w:rPr>
          <w:rFonts w:ascii="Century Gothic" w:hAnsi="Century Gothic"/>
          <w:color w:val="000000"/>
        </w:rPr>
        <w:t>Develop a shared reading history throughout the school because of the text-led approach and make rich connections between texts and their themes.</w:t>
      </w:r>
    </w:p>
    <w:p w14:paraId="3150A984" w14:textId="39DA5925" w:rsidR="00D655B0" w:rsidRPr="00D655B0" w:rsidRDefault="0067415E" w:rsidP="00D655B0">
      <w:pPr>
        <w:numPr>
          <w:ilvl w:val="0"/>
          <w:numId w:val="8"/>
        </w:numPr>
        <w:pBdr>
          <w:top w:val="nil"/>
          <w:left w:val="nil"/>
          <w:bottom w:val="nil"/>
          <w:right w:val="nil"/>
          <w:between w:val="nil"/>
        </w:pBdr>
        <w:spacing w:after="0" w:line="276" w:lineRule="auto"/>
        <w:rPr>
          <w:rFonts w:ascii="Century Gothic" w:hAnsi="Century Gothic"/>
          <w:color w:val="000000"/>
        </w:rPr>
      </w:pPr>
      <w:r>
        <w:rPr>
          <w:rFonts w:ascii="Century Gothic" w:hAnsi="Century Gothic"/>
          <w:color w:val="000000"/>
        </w:rPr>
        <w:t>Read</w:t>
      </w:r>
      <w:r w:rsidR="00D655B0" w:rsidRPr="00D655B0">
        <w:rPr>
          <w:rFonts w:ascii="Century Gothic" w:hAnsi="Century Gothic"/>
          <w:color w:val="000000"/>
        </w:rPr>
        <w:t xml:space="preserve"> widely for pleasure. </w:t>
      </w:r>
    </w:p>
    <w:p w14:paraId="7E8408D0" w14:textId="2123D874" w:rsidR="00D655B0" w:rsidRPr="00D655B0" w:rsidRDefault="0067415E" w:rsidP="00D655B0">
      <w:pPr>
        <w:numPr>
          <w:ilvl w:val="0"/>
          <w:numId w:val="8"/>
        </w:numPr>
        <w:pBdr>
          <w:top w:val="nil"/>
          <w:left w:val="nil"/>
          <w:bottom w:val="nil"/>
          <w:right w:val="nil"/>
          <w:between w:val="nil"/>
        </w:pBdr>
        <w:spacing w:after="0" w:line="276" w:lineRule="auto"/>
        <w:rPr>
          <w:rFonts w:ascii="Century Gothic" w:hAnsi="Century Gothic"/>
          <w:color w:val="000000"/>
        </w:rPr>
      </w:pPr>
      <w:r>
        <w:rPr>
          <w:rFonts w:ascii="Century Gothic" w:hAnsi="Century Gothic"/>
          <w:color w:val="000000"/>
        </w:rPr>
        <w:t>Experience a</w:t>
      </w:r>
      <w:r w:rsidR="00D655B0" w:rsidRPr="00D655B0">
        <w:rPr>
          <w:rFonts w:ascii="Century Gothic" w:hAnsi="Century Gothic"/>
          <w:color w:val="000000"/>
        </w:rPr>
        <w:t xml:space="preserve"> </w:t>
      </w:r>
      <w:r w:rsidR="007735F1" w:rsidRPr="00D655B0">
        <w:rPr>
          <w:rFonts w:ascii="Century Gothic" w:hAnsi="Century Gothic"/>
          <w:color w:val="000000"/>
        </w:rPr>
        <w:t>high-quality</w:t>
      </w:r>
      <w:r w:rsidR="00D655B0" w:rsidRPr="00D655B0">
        <w:rPr>
          <w:rFonts w:ascii="Century Gothic" w:hAnsi="Century Gothic"/>
          <w:color w:val="000000"/>
        </w:rPr>
        <w:t xml:space="preserve"> education in English, with pupils able to write and speak fluently so that they can communicate their ideas and emotions to others.</w:t>
      </w:r>
    </w:p>
    <w:p w14:paraId="2A5307EE" w14:textId="40EDE8A4" w:rsidR="00D655B0" w:rsidRPr="00D655B0" w:rsidRDefault="0067415E" w:rsidP="00D655B0">
      <w:pPr>
        <w:numPr>
          <w:ilvl w:val="0"/>
          <w:numId w:val="8"/>
        </w:numPr>
        <w:pBdr>
          <w:top w:val="nil"/>
          <w:left w:val="nil"/>
          <w:bottom w:val="nil"/>
          <w:right w:val="nil"/>
          <w:between w:val="nil"/>
        </w:pBdr>
        <w:spacing w:after="200" w:line="276" w:lineRule="auto"/>
        <w:rPr>
          <w:rFonts w:ascii="Century Gothic" w:hAnsi="Century Gothic"/>
          <w:color w:val="000000"/>
        </w:rPr>
      </w:pPr>
      <w:r>
        <w:rPr>
          <w:rFonts w:ascii="Century Gothic" w:hAnsi="Century Gothic"/>
          <w:color w:val="000000"/>
        </w:rPr>
        <w:t>D</w:t>
      </w:r>
      <w:r w:rsidR="00D655B0" w:rsidRPr="00D655B0">
        <w:rPr>
          <w:rFonts w:ascii="Century Gothic" w:hAnsi="Century Gothic"/>
          <w:color w:val="000000"/>
        </w:rPr>
        <w:t>evelop emotionally, intellectually, socially and spiritually.</w:t>
      </w:r>
    </w:p>
    <w:p w14:paraId="3384F56B" w14:textId="3D0F4252" w:rsidR="00836476" w:rsidRDefault="0015050F" w:rsidP="00F07D7B">
      <w:pPr>
        <w:rPr>
          <w:rFonts w:ascii="Century Gothic" w:hAnsi="Century Gothic"/>
          <w:lang w:val="en-GB"/>
        </w:rPr>
      </w:pPr>
      <w:r>
        <w:rPr>
          <w:rFonts w:ascii="Century Gothic" w:hAnsi="Century Gothic"/>
          <w:lang w:val="en-GB"/>
        </w:rPr>
        <w:t>Last reviewed on 2</w:t>
      </w:r>
      <w:r w:rsidRPr="0015050F">
        <w:rPr>
          <w:rFonts w:ascii="Century Gothic" w:hAnsi="Century Gothic"/>
          <w:vertAlign w:val="superscript"/>
          <w:lang w:val="en-GB"/>
        </w:rPr>
        <w:t>nd</w:t>
      </w:r>
      <w:r>
        <w:rPr>
          <w:rFonts w:ascii="Century Gothic" w:hAnsi="Century Gothic"/>
          <w:lang w:val="en-GB"/>
        </w:rPr>
        <w:t xml:space="preserve"> September 2022</w:t>
      </w:r>
    </w:p>
    <w:p w14:paraId="0D701803" w14:textId="6C6B9A67" w:rsidR="0015050F" w:rsidRDefault="0015050F" w:rsidP="00F07D7B">
      <w:pPr>
        <w:rPr>
          <w:rFonts w:ascii="Century Gothic" w:hAnsi="Century Gothic"/>
          <w:lang w:val="en-GB"/>
        </w:rPr>
      </w:pPr>
      <w:r>
        <w:rPr>
          <w:rFonts w:ascii="Century Gothic" w:hAnsi="Century Gothic"/>
          <w:lang w:val="en-GB"/>
        </w:rPr>
        <w:t>Next review – 2</w:t>
      </w:r>
      <w:r w:rsidRPr="0015050F">
        <w:rPr>
          <w:rFonts w:ascii="Century Gothic" w:hAnsi="Century Gothic"/>
          <w:vertAlign w:val="superscript"/>
          <w:lang w:val="en-GB"/>
        </w:rPr>
        <w:t>nd</w:t>
      </w:r>
      <w:r>
        <w:rPr>
          <w:rFonts w:ascii="Century Gothic" w:hAnsi="Century Gothic"/>
          <w:lang w:val="en-GB"/>
        </w:rPr>
        <w:t xml:space="preserve"> September 2023</w:t>
      </w:r>
    </w:p>
    <w:p w14:paraId="770F47EB" w14:textId="1717F607" w:rsidR="0015050F" w:rsidRPr="00D655B0" w:rsidRDefault="0015050F" w:rsidP="00F07D7B">
      <w:pPr>
        <w:rPr>
          <w:rFonts w:ascii="Century Gothic" w:hAnsi="Century Gothic"/>
          <w:lang w:val="en-GB"/>
        </w:rPr>
      </w:pPr>
      <w:r>
        <w:rPr>
          <w:rFonts w:ascii="Century Gothic" w:hAnsi="Century Gothic"/>
          <w:lang w:val="en-GB"/>
        </w:rPr>
        <w:t xml:space="preserve">English Lead – Cora Phillips </w:t>
      </w:r>
    </w:p>
    <w:sectPr w:rsidR="0015050F" w:rsidRPr="00D655B0" w:rsidSect="00AE0DB6">
      <w:pgSz w:w="12240" w:h="15840"/>
      <w:pgMar w:top="1440" w:right="1440" w:bottom="1440" w:left="1440" w:header="720" w:footer="720"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C50"/>
    <w:multiLevelType w:val="multilevel"/>
    <w:tmpl w:val="3192084E"/>
    <w:lvl w:ilvl="0">
      <w:start w:val="1"/>
      <w:numFmt w:val="bullet"/>
      <w:lvlText w:val="-"/>
      <w:lvlJc w:val="left"/>
      <w:pPr>
        <w:ind w:left="400" w:hanging="360"/>
      </w:pPr>
      <w:rPr>
        <w:rFonts w:ascii="Calibri" w:eastAsia="Calibri" w:hAnsi="Calibri" w:cs="Calibri"/>
        <w:b w:val="0"/>
        <w:sz w:val="22"/>
        <w:szCs w:val="22"/>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1" w15:restartNumberingAfterBreak="0">
    <w:nsid w:val="46695F7C"/>
    <w:multiLevelType w:val="hybridMultilevel"/>
    <w:tmpl w:val="AF7EF5C8"/>
    <w:lvl w:ilvl="0" w:tplc="B276F05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14A08"/>
    <w:multiLevelType w:val="hybridMultilevel"/>
    <w:tmpl w:val="FEFA8876"/>
    <w:lvl w:ilvl="0" w:tplc="9E96767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51E4B"/>
    <w:multiLevelType w:val="multilevel"/>
    <w:tmpl w:val="C8587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C4FAF"/>
    <w:multiLevelType w:val="hybridMultilevel"/>
    <w:tmpl w:val="7E309564"/>
    <w:lvl w:ilvl="0" w:tplc="8E5AB2C8">
      <w:start w:val="1"/>
      <w:numFmt w:val="decimal"/>
      <w:lvlText w:val="%1."/>
      <w:lvlJc w:val="left"/>
      <w:pPr>
        <w:ind w:left="720" w:hanging="360"/>
      </w:pPr>
    </w:lvl>
    <w:lvl w:ilvl="1" w:tplc="30C08166">
      <w:start w:val="1"/>
      <w:numFmt w:val="decimal"/>
      <w:lvlText w:val="%2."/>
      <w:lvlJc w:val="left"/>
      <w:pPr>
        <w:ind w:left="1440" w:hanging="1080"/>
      </w:pPr>
    </w:lvl>
    <w:lvl w:ilvl="2" w:tplc="C5166FB6">
      <w:start w:val="1"/>
      <w:numFmt w:val="decimal"/>
      <w:lvlText w:val="%3."/>
      <w:lvlJc w:val="left"/>
      <w:pPr>
        <w:ind w:left="2160" w:hanging="1980"/>
      </w:pPr>
    </w:lvl>
    <w:lvl w:ilvl="3" w:tplc="FA44CFEC">
      <w:start w:val="1"/>
      <w:numFmt w:val="decimal"/>
      <w:lvlText w:val="%4."/>
      <w:lvlJc w:val="left"/>
      <w:pPr>
        <w:ind w:left="2880" w:hanging="2520"/>
      </w:pPr>
    </w:lvl>
    <w:lvl w:ilvl="4" w:tplc="41E67DDA">
      <w:start w:val="1"/>
      <w:numFmt w:val="decimal"/>
      <w:lvlText w:val="%5."/>
      <w:lvlJc w:val="left"/>
      <w:pPr>
        <w:ind w:left="3600" w:hanging="3240"/>
      </w:pPr>
    </w:lvl>
    <w:lvl w:ilvl="5" w:tplc="8A320488">
      <w:start w:val="1"/>
      <w:numFmt w:val="decimal"/>
      <w:lvlText w:val="%6."/>
      <w:lvlJc w:val="left"/>
      <w:pPr>
        <w:ind w:left="4320" w:hanging="4140"/>
      </w:pPr>
    </w:lvl>
    <w:lvl w:ilvl="6" w:tplc="3DDC9164">
      <w:start w:val="1"/>
      <w:numFmt w:val="decimal"/>
      <w:lvlText w:val="%7."/>
      <w:lvlJc w:val="left"/>
      <w:pPr>
        <w:ind w:left="5040" w:hanging="4680"/>
      </w:pPr>
    </w:lvl>
    <w:lvl w:ilvl="7" w:tplc="2CEA639C">
      <w:start w:val="1"/>
      <w:numFmt w:val="decimal"/>
      <w:lvlText w:val="%8."/>
      <w:lvlJc w:val="left"/>
      <w:pPr>
        <w:ind w:left="5760" w:hanging="5400"/>
      </w:pPr>
    </w:lvl>
    <w:lvl w:ilvl="8" w:tplc="BAA87884">
      <w:start w:val="1"/>
      <w:numFmt w:val="decimal"/>
      <w:lvlText w:val="%9."/>
      <w:lvlJc w:val="left"/>
      <w:pPr>
        <w:ind w:left="6480" w:hanging="6300"/>
      </w:pPr>
    </w:lvl>
  </w:abstractNum>
  <w:abstractNum w:abstractNumId="5" w15:restartNumberingAfterBreak="0">
    <w:nsid w:val="5FB27E57"/>
    <w:multiLevelType w:val="multilevel"/>
    <w:tmpl w:val="2BC6D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C1705D"/>
    <w:multiLevelType w:val="multilevel"/>
    <w:tmpl w:val="C77C6C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FF78C0"/>
    <w:multiLevelType w:val="hybridMultilevel"/>
    <w:tmpl w:val="09F08BC4"/>
    <w:lvl w:ilvl="0" w:tplc="B50ACA3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A0BB8"/>
    <w:multiLevelType w:val="hybridMultilevel"/>
    <w:tmpl w:val="F8DE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75059"/>
    <w:multiLevelType w:val="hybridMultilevel"/>
    <w:tmpl w:val="90907A2C"/>
    <w:lvl w:ilvl="0" w:tplc="5B646A1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4"/>
  </w:num>
  <w:num w:numId="6">
    <w:abstractNumId w:val="8"/>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18"/>
    <w:rsid w:val="00015D56"/>
    <w:rsid w:val="00071CCE"/>
    <w:rsid w:val="000D65F4"/>
    <w:rsid w:val="0015050F"/>
    <w:rsid w:val="001F4C24"/>
    <w:rsid w:val="002709ED"/>
    <w:rsid w:val="002B7C0E"/>
    <w:rsid w:val="00322A40"/>
    <w:rsid w:val="00347915"/>
    <w:rsid w:val="00414084"/>
    <w:rsid w:val="004254B3"/>
    <w:rsid w:val="004D387F"/>
    <w:rsid w:val="004F650C"/>
    <w:rsid w:val="00512E6E"/>
    <w:rsid w:val="005D17C1"/>
    <w:rsid w:val="00643FBD"/>
    <w:rsid w:val="00663204"/>
    <w:rsid w:val="006646D2"/>
    <w:rsid w:val="00672F47"/>
    <w:rsid w:val="0067415E"/>
    <w:rsid w:val="00762F18"/>
    <w:rsid w:val="007735F1"/>
    <w:rsid w:val="007B0DBD"/>
    <w:rsid w:val="00836476"/>
    <w:rsid w:val="00871B70"/>
    <w:rsid w:val="008C4BB2"/>
    <w:rsid w:val="009844CB"/>
    <w:rsid w:val="009B02A6"/>
    <w:rsid w:val="00A51F3A"/>
    <w:rsid w:val="00A95D63"/>
    <w:rsid w:val="00AB5C37"/>
    <w:rsid w:val="00AD3F90"/>
    <w:rsid w:val="00AE0DB6"/>
    <w:rsid w:val="00B0182A"/>
    <w:rsid w:val="00B11DEA"/>
    <w:rsid w:val="00BE5F89"/>
    <w:rsid w:val="00BF298D"/>
    <w:rsid w:val="00C83797"/>
    <w:rsid w:val="00CD6FCF"/>
    <w:rsid w:val="00D1284D"/>
    <w:rsid w:val="00D4375E"/>
    <w:rsid w:val="00D655B0"/>
    <w:rsid w:val="00DA483F"/>
    <w:rsid w:val="00E75B4B"/>
    <w:rsid w:val="00EA0EA2"/>
    <w:rsid w:val="00EF17CE"/>
    <w:rsid w:val="00F0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2234"/>
  <w15:chartTrackingRefBased/>
  <w15:docId w15:val="{0CE507D7-D33E-4BD9-AC2E-FE855096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735"/>
    <w:pPr>
      <w:ind w:left="720"/>
      <w:contextualSpacing/>
    </w:pPr>
  </w:style>
  <w:style w:type="character" w:styleId="Hyperlink">
    <w:name w:val="Hyperlink"/>
    <w:basedOn w:val="DefaultParagraphFont"/>
    <w:uiPriority w:val="99"/>
    <w:unhideWhenUsed/>
    <w:rsid w:val="00D54735"/>
    <w:rPr>
      <w:color w:val="0563C1"/>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BA49-2BC0-8E46-B93B-5B90221B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Airey</dc:creator>
  <cp:keywords/>
  <dc:description/>
  <cp:lastModifiedBy>Microsoft Office User</cp:lastModifiedBy>
  <cp:revision>2</cp:revision>
  <dcterms:created xsi:type="dcterms:W3CDTF">2022-09-06T08:29:00Z</dcterms:created>
  <dcterms:modified xsi:type="dcterms:W3CDTF">2022-09-06T08:29:00Z</dcterms:modified>
</cp:coreProperties>
</file>